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B4626C">
      <w:pPr>
        <w:pStyle w:val="8"/>
        <w:framePr w:wrap="auto" w:vAnchor="margin" w:hAnchor="text" w:yAlign="inline"/>
        <w:jc w:val="center"/>
        <w:rPr>
          <w:rFonts w:hint="eastAsia" w:ascii="宋体" w:hAnsi="宋体" w:eastAsia="宋体" w:cs="宋体"/>
          <w:sz w:val="36"/>
          <w:szCs w:val="36"/>
          <w:lang w:val="en-US" w:eastAsia="zh-CN"/>
        </w:rPr>
      </w:pPr>
    </w:p>
    <w:p w14:paraId="3C97ED74">
      <w:pPr>
        <w:pStyle w:val="8"/>
        <w:framePr w:wrap="auto" w:vAnchor="margin" w:hAnchor="text" w:yAlign="inline"/>
        <w:jc w:val="center"/>
        <w:rPr>
          <w:rFonts w:hint="eastAsia" w:ascii="黑体" w:hAnsi="黑体" w:eastAsia="黑体" w:cs="黑体"/>
          <w:sz w:val="44"/>
          <w:szCs w:val="44"/>
          <w:lang w:val="zh-TW" w:eastAsia="zh-TW"/>
        </w:rPr>
      </w:pPr>
    </w:p>
    <w:p w14:paraId="56CE3D90">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sz w:val="52"/>
          <w:szCs w:val="52"/>
          <w:lang w:val="zh-TW" w:eastAsia="zh-TW"/>
        </w:rPr>
      </w:pPr>
      <w:r>
        <w:rPr>
          <w:rFonts w:hint="eastAsia" w:ascii="黑体" w:hAnsi="黑体" w:eastAsia="黑体" w:cs="黑体"/>
          <w:sz w:val="52"/>
          <w:szCs w:val="52"/>
          <w:lang w:val="zh-TW" w:eastAsia="zh-TW"/>
        </w:rPr>
        <w:t>四川省体育场馆协会</w:t>
      </w:r>
      <w:r>
        <w:rPr>
          <w:rFonts w:hint="eastAsia" w:ascii="黑体" w:hAnsi="黑体" w:eastAsia="黑体" w:cs="黑体"/>
          <w:sz w:val="52"/>
          <w:szCs w:val="52"/>
          <w:lang w:val="en-US" w:eastAsia="zh-CN"/>
        </w:rPr>
        <w:t>第四届</w:t>
      </w:r>
      <w:r>
        <w:rPr>
          <w:rFonts w:hint="eastAsia" w:ascii="黑体" w:hAnsi="黑体" w:eastAsia="黑体" w:cs="黑体"/>
          <w:sz w:val="52"/>
          <w:szCs w:val="52"/>
          <w:lang w:val="zh-TW" w:eastAsia="zh-TW"/>
        </w:rPr>
        <w:t>会员</w:t>
      </w:r>
      <w:r>
        <w:rPr>
          <w:rFonts w:hint="eastAsia" w:ascii="黑体" w:hAnsi="黑体" w:eastAsia="黑体" w:cs="黑体"/>
          <w:sz w:val="52"/>
          <w:szCs w:val="52"/>
          <w:lang w:val="en-US" w:eastAsia="zh-CN"/>
        </w:rPr>
        <w:t>单位</w:t>
      </w:r>
    </w:p>
    <w:p w14:paraId="31DF6F0A">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（企    业）</w:t>
      </w:r>
    </w:p>
    <w:p w14:paraId="67057BF2">
      <w:pPr>
        <w:pStyle w:val="8"/>
        <w:framePr w:wrap="auto" w:vAnchor="margin" w:hAnchor="text" w:yAlign="inline"/>
        <w:jc w:val="center"/>
        <w:rPr>
          <w:rFonts w:hint="eastAsia" w:ascii="黑体" w:hAnsi="黑体" w:eastAsia="黑体" w:cs="黑体"/>
          <w:sz w:val="44"/>
          <w:szCs w:val="44"/>
          <w:lang w:val="en-US" w:eastAsia="zh-CN"/>
        </w:rPr>
      </w:pPr>
    </w:p>
    <w:p w14:paraId="4482ECCC">
      <w:pPr>
        <w:pStyle w:val="8"/>
        <w:framePr w:wrap="auto" w:vAnchor="margin" w:hAnchor="text" w:yAlign="inline"/>
        <w:jc w:val="center"/>
        <w:rPr>
          <w:rFonts w:hint="eastAsia" w:ascii="黑体" w:hAnsi="黑体" w:eastAsia="黑体" w:cs="黑体"/>
          <w:sz w:val="72"/>
          <w:szCs w:val="72"/>
          <w:lang w:val="en-US" w:eastAsia="zh-CN"/>
        </w:rPr>
      </w:pPr>
    </w:p>
    <w:p w14:paraId="555B3E67">
      <w:pPr>
        <w:pStyle w:val="8"/>
        <w:framePr w:wrap="auto" w:vAnchor="margin" w:hAnchor="text" w:yAlign="inline"/>
        <w:jc w:val="center"/>
        <w:rPr>
          <w:rFonts w:hint="eastAsia" w:ascii="黑体" w:hAnsi="黑体" w:eastAsia="黑体" w:cs="黑体"/>
          <w:sz w:val="84"/>
          <w:szCs w:val="84"/>
          <w:lang w:val="zh-TW" w:eastAsia="zh-TW"/>
        </w:rPr>
      </w:pPr>
      <w:r>
        <w:rPr>
          <w:rFonts w:hint="eastAsia" w:ascii="黑体" w:hAnsi="黑体" w:eastAsia="黑体" w:cs="黑体"/>
          <w:sz w:val="84"/>
          <w:szCs w:val="84"/>
          <w:lang w:val="zh-TW" w:eastAsia="zh-TW"/>
        </w:rPr>
        <w:t>入</w:t>
      </w:r>
    </w:p>
    <w:p w14:paraId="69BE53BB">
      <w:pPr>
        <w:pStyle w:val="8"/>
        <w:framePr w:wrap="auto" w:vAnchor="margin" w:hAnchor="text" w:yAlign="inline"/>
        <w:jc w:val="center"/>
        <w:rPr>
          <w:rFonts w:hint="eastAsia" w:ascii="黑体" w:hAnsi="黑体" w:eastAsia="黑体" w:cs="黑体"/>
          <w:sz w:val="84"/>
          <w:szCs w:val="84"/>
          <w:lang w:val="zh-TW" w:eastAsia="zh-TW"/>
        </w:rPr>
      </w:pPr>
      <w:r>
        <w:rPr>
          <w:rFonts w:hint="eastAsia" w:ascii="黑体" w:hAnsi="黑体" w:eastAsia="黑体" w:cs="黑体"/>
          <w:sz w:val="84"/>
          <w:szCs w:val="84"/>
          <w:lang w:val="zh-TW" w:eastAsia="zh-TW"/>
        </w:rPr>
        <w:t>会</w:t>
      </w:r>
    </w:p>
    <w:p w14:paraId="577B8F64">
      <w:pPr>
        <w:pStyle w:val="8"/>
        <w:framePr w:wrap="auto" w:vAnchor="margin" w:hAnchor="text" w:yAlign="inline"/>
        <w:jc w:val="center"/>
        <w:rPr>
          <w:rFonts w:hint="eastAsia" w:ascii="黑体" w:hAnsi="黑体" w:eastAsia="黑体" w:cs="黑体"/>
          <w:sz w:val="84"/>
          <w:szCs w:val="84"/>
          <w:lang w:val="zh-TW" w:eastAsia="zh-TW"/>
        </w:rPr>
      </w:pPr>
      <w:r>
        <w:rPr>
          <w:rFonts w:hint="eastAsia" w:ascii="黑体" w:hAnsi="黑体" w:eastAsia="黑体" w:cs="黑体"/>
          <w:sz w:val="84"/>
          <w:szCs w:val="84"/>
          <w:lang w:val="zh-TW" w:eastAsia="zh-TW"/>
        </w:rPr>
        <w:t>申</w:t>
      </w:r>
    </w:p>
    <w:p w14:paraId="7569C9A9">
      <w:pPr>
        <w:pStyle w:val="8"/>
        <w:framePr w:wrap="auto" w:vAnchor="margin" w:hAnchor="text" w:yAlign="inline"/>
        <w:jc w:val="center"/>
        <w:rPr>
          <w:rFonts w:hint="eastAsia" w:ascii="黑体" w:hAnsi="黑体" w:eastAsia="黑体" w:cs="黑体"/>
          <w:sz w:val="84"/>
          <w:szCs w:val="84"/>
          <w:lang w:val="zh-TW" w:eastAsia="zh-TW"/>
        </w:rPr>
      </w:pPr>
      <w:r>
        <w:rPr>
          <w:rFonts w:hint="eastAsia" w:ascii="黑体" w:hAnsi="黑体" w:eastAsia="黑体" w:cs="黑体"/>
          <w:sz w:val="84"/>
          <w:szCs w:val="84"/>
          <w:lang w:val="zh-TW" w:eastAsia="zh-TW"/>
        </w:rPr>
        <w:t>请</w:t>
      </w:r>
    </w:p>
    <w:p w14:paraId="12ED3615">
      <w:pPr>
        <w:pStyle w:val="8"/>
        <w:framePr w:wrap="auto" w:vAnchor="margin" w:hAnchor="text" w:yAlign="inline"/>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文</w:t>
      </w:r>
    </w:p>
    <w:p w14:paraId="6B80957E">
      <w:pPr>
        <w:pStyle w:val="8"/>
        <w:framePr w:wrap="auto" w:vAnchor="margin" w:hAnchor="text" w:yAlign="inline"/>
        <w:jc w:val="center"/>
        <w:rPr>
          <w:rFonts w:hint="default" w:ascii="黑体" w:hAnsi="黑体" w:eastAsia="黑体" w:cs="黑体"/>
          <w:sz w:val="84"/>
          <w:szCs w:val="84"/>
          <w:lang w:val="en-US" w:eastAsia="zh-CN"/>
        </w:rPr>
      </w:pPr>
      <w:r>
        <w:rPr>
          <w:rFonts w:hint="eastAsia" w:ascii="黑体" w:hAnsi="黑体" w:eastAsia="黑体" w:cs="黑体"/>
          <w:sz w:val="84"/>
          <w:szCs w:val="84"/>
          <w:lang w:val="en-US" w:eastAsia="zh-CN"/>
        </w:rPr>
        <w:t xml:space="preserve">件 </w:t>
      </w:r>
    </w:p>
    <w:p w14:paraId="54C88CFD">
      <w:pPr>
        <w:pStyle w:val="8"/>
        <w:framePr w:wrap="auto" w:vAnchor="margin" w:hAnchor="text" w:yAlign="inline"/>
        <w:jc w:val="center"/>
        <w:rPr>
          <w:rFonts w:hint="eastAsia" w:ascii="黑体" w:hAnsi="黑体" w:eastAsia="黑体" w:cs="黑体"/>
          <w:sz w:val="44"/>
          <w:szCs w:val="44"/>
          <w:lang w:val="en-US" w:eastAsia="zh-CN"/>
        </w:rPr>
      </w:pPr>
    </w:p>
    <w:p w14:paraId="7766E34E">
      <w:pPr>
        <w:pStyle w:val="8"/>
        <w:framePr w:wrap="auto" w:vAnchor="margin" w:hAnchor="text" w:yAlign="inline"/>
        <w:jc w:val="center"/>
        <w:rPr>
          <w:rFonts w:hint="eastAsia" w:ascii="黑体" w:hAnsi="黑体" w:eastAsia="黑体" w:cs="黑体"/>
          <w:sz w:val="44"/>
          <w:szCs w:val="44"/>
          <w:lang w:val="en-US" w:eastAsia="zh-CN"/>
        </w:rPr>
      </w:pPr>
    </w:p>
    <w:p w14:paraId="06590EA9">
      <w:pPr>
        <w:pStyle w:val="8"/>
        <w:framePr w:wrap="auto" w:vAnchor="margin" w:hAnchor="text" w:yAlign="inline"/>
        <w:jc w:val="center"/>
        <w:rPr>
          <w:rFonts w:hint="eastAsia" w:ascii="黑体" w:hAnsi="黑体" w:eastAsia="黑体" w:cs="黑体"/>
          <w:sz w:val="44"/>
          <w:szCs w:val="44"/>
          <w:lang w:val="en-US" w:eastAsia="zh-CN"/>
        </w:rPr>
      </w:pPr>
    </w:p>
    <w:p w14:paraId="21970E27">
      <w:pPr>
        <w:pStyle w:val="8"/>
        <w:framePr w:wrap="auto" w:vAnchor="margin" w:hAnchor="text" w:yAlign="inline"/>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2026年</w:t>
      </w:r>
    </w:p>
    <w:p w14:paraId="74B8DC18">
      <w:pPr>
        <w:pStyle w:val="8"/>
        <w:framePr w:wrap="auto" w:vAnchor="margin" w:hAnchor="text" w:yAlign="inline"/>
        <w:jc w:val="center"/>
        <w:rPr>
          <w:rFonts w:hint="eastAsia" w:ascii="黑体" w:hAnsi="黑体" w:eastAsia="黑体" w:cs="黑体"/>
          <w:sz w:val="44"/>
          <w:szCs w:val="44"/>
          <w:lang w:val="en-US" w:eastAsia="zh-CN"/>
        </w:rPr>
        <w:sectPr>
          <w:headerReference r:id="rId5" w:type="default"/>
          <w:footerReference r:id="rId6" w:type="default"/>
          <w:pgSz w:w="11900" w:h="16840"/>
          <w:pgMar w:top="1134" w:right="1134" w:bottom="1134" w:left="1134" w:header="709" w:footer="850" w:gutter="0"/>
          <w:pgBorders>
            <w:top w:val="none" w:sz="0" w:space="0"/>
            <w:left w:val="none" w:sz="0" w:space="0"/>
            <w:bottom w:val="none" w:sz="0" w:space="0"/>
            <w:right w:val="none" w:sz="0" w:space="0"/>
          </w:pgBorders>
          <w:pgNumType w:fmt="decimal" w:start="0"/>
          <w:cols w:space="720" w:num="1"/>
        </w:sectPr>
      </w:pPr>
    </w:p>
    <w:p w14:paraId="5DE90386">
      <w:pPr>
        <w:pStyle w:val="8"/>
        <w:framePr w:wrap="auto" w:vAnchor="margin" w:hAnchor="text" w:yAlign="inline"/>
        <w:jc w:val="center"/>
        <w:rPr>
          <w:rFonts w:hint="eastAsia" w:ascii="宋体" w:hAnsi="宋体" w:eastAsia="宋体" w:cs="宋体"/>
          <w:sz w:val="36"/>
          <w:szCs w:val="36"/>
          <w:lang w:val="en-US" w:eastAsia="zh-CN"/>
        </w:rPr>
      </w:pPr>
    </w:p>
    <w:p w14:paraId="2F6B777F">
      <w:pPr>
        <w:pStyle w:val="8"/>
        <w:framePr w:wrap="auto" w:vAnchor="margin" w:hAnchor="text" w:yAlign="inline"/>
        <w:jc w:val="center"/>
        <w:rPr>
          <w:rFonts w:hint="eastAsia" w:ascii="黑体" w:hAnsi="黑体" w:eastAsia="黑体" w:cs="黑体"/>
          <w:sz w:val="44"/>
          <w:szCs w:val="44"/>
          <w:lang w:val="en-US" w:eastAsia="zh-CN"/>
        </w:rPr>
      </w:pPr>
      <w:r>
        <w:rPr>
          <w:rFonts w:hint="eastAsia" w:ascii="宋体" w:hAnsi="宋体" w:eastAsia="宋体" w:cs="宋体"/>
          <w:sz w:val="36"/>
          <w:szCs w:val="36"/>
          <w:lang w:val="en-US" w:eastAsia="zh-CN"/>
        </w:rPr>
        <w:t xml:space="preserve"> </w:t>
      </w:r>
      <w:r>
        <w:rPr>
          <w:rFonts w:hint="eastAsia" w:ascii="黑体" w:hAnsi="黑体" w:eastAsia="黑体" w:cs="黑体"/>
          <w:sz w:val="44"/>
          <w:szCs w:val="44"/>
          <w:lang w:val="zh-TW" w:eastAsia="zh-TW"/>
        </w:rPr>
        <w:t>四川省体育场馆协会</w:t>
      </w:r>
      <w:r>
        <w:rPr>
          <w:rFonts w:hint="eastAsia" w:ascii="黑体" w:hAnsi="黑体" w:eastAsia="黑体" w:cs="黑体"/>
          <w:sz w:val="44"/>
          <w:szCs w:val="44"/>
          <w:lang w:val="en-US" w:eastAsia="zh-CN"/>
        </w:rPr>
        <w:t>第四届</w:t>
      </w:r>
      <w:r>
        <w:rPr>
          <w:rFonts w:hint="eastAsia" w:ascii="黑体" w:hAnsi="黑体" w:eastAsia="黑体" w:cs="黑体"/>
          <w:sz w:val="44"/>
          <w:szCs w:val="44"/>
          <w:lang w:val="zh-TW" w:eastAsia="zh-TW"/>
        </w:rPr>
        <w:t>会员</w:t>
      </w:r>
      <w:r>
        <w:rPr>
          <w:rFonts w:hint="eastAsia" w:ascii="黑体" w:hAnsi="黑体" w:eastAsia="黑体" w:cs="黑体"/>
          <w:sz w:val="44"/>
          <w:szCs w:val="44"/>
          <w:lang w:val="en-US" w:eastAsia="zh-CN"/>
        </w:rPr>
        <w:t>单位</w:t>
      </w:r>
    </w:p>
    <w:p w14:paraId="5BD23736">
      <w:pPr>
        <w:pStyle w:val="8"/>
        <w:framePr w:wrap="auto" w:vAnchor="margin" w:hAnchor="text" w:yAlign="inline"/>
        <w:jc w:val="center"/>
        <w:rPr>
          <w:rFonts w:hint="default" w:ascii="黑体" w:hAnsi="黑体" w:eastAsia="黑体" w:cs="黑体"/>
          <w:sz w:val="44"/>
          <w:szCs w:val="44"/>
          <w:lang w:val="en-US" w:eastAsia="zh-CN"/>
        </w:rPr>
      </w:pPr>
      <w:r>
        <w:rPr>
          <w:rFonts w:hint="eastAsia" w:ascii="黑体" w:hAnsi="黑体" w:eastAsia="黑体" w:cs="黑体"/>
          <w:sz w:val="44"/>
          <w:szCs w:val="44"/>
          <w:lang w:val="zh-TW" w:eastAsia="zh-TW"/>
        </w:rPr>
        <w:t>入会申请</w:t>
      </w:r>
      <w:r>
        <w:rPr>
          <w:rFonts w:hint="eastAsia" w:ascii="黑体" w:hAnsi="黑体" w:eastAsia="黑体" w:cs="黑体"/>
          <w:sz w:val="44"/>
          <w:szCs w:val="44"/>
          <w:lang w:val="en-US" w:eastAsia="zh-CN"/>
        </w:rPr>
        <w:t xml:space="preserve">文件 </w:t>
      </w:r>
    </w:p>
    <w:p w14:paraId="4C345A35">
      <w:pPr>
        <w:pStyle w:val="8"/>
        <w:framePr w:wrap="auto" w:vAnchor="margin" w:hAnchor="text" w:yAlign="inline"/>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（企  业）</w:t>
      </w:r>
    </w:p>
    <w:p w14:paraId="3721467D">
      <w:pPr>
        <w:pStyle w:val="8"/>
        <w:framePr w:wrap="auto" w:vAnchor="margin" w:hAnchor="text" w:yAlign="inline"/>
        <w:jc w:val="center"/>
        <w:rPr>
          <w:rFonts w:hint="eastAsia" w:ascii="黑体" w:hAnsi="黑体" w:eastAsia="黑体" w:cs="黑体"/>
          <w:sz w:val="44"/>
          <w:szCs w:val="44"/>
          <w:lang w:val="en-US" w:eastAsia="zh-CN"/>
        </w:rPr>
      </w:pPr>
    </w:p>
    <w:p w14:paraId="2B3434BD">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sz w:val="32"/>
          <w:szCs w:val="32"/>
        </w:rPr>
      </w:pPr>
      <w:r>
        <w:rPr>
          <w:rFonts w:hint="eastAsia" w:ascii="宋体" w:hAnsi="宋体" w:eastAsia="宋体" w:cs="宋体"/>
          <w:b/>
          <w:bCs/>
          <w:kern w:val="0"/>
          <w:sz w:val="32"/>
          <w:szCs w:val="32"/>
          <w:lang w:val="en-US" w:eastAsia="zh-CN"/>
        </w:rPr>
        <w:t>一、</w:t>
      </w:r>
      <w:r>
        <w:rPr>
          <w:rFonts w:hint="eastAsia" w:ascii="宋体" w:hAnsi="宋体" w:eastAsia="宋体" w:cs="宋体"/>
          <w:b/>
          <w:bCs/>
          <w:kern w:val="0"/>
          <w:sz w:val="32"/>
          <w:szCs w:val="32"/>
          <w:lang w:val="zh-TW" w:eastAsia="zh-TW"/>
        </w:rPr>
        <w:t>入会条件及须知</w:t>
      </w:r>
    </w:p>
    <w:p w14:paraId="57B693BB">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40" w:firstLineChars="200"/>
        <w:textAlignment w:val="auto"/>
        <w:rPr>
          <w:rFonts w:hint="eastAsia" w:ascii="宋体" w:hAnsi="宋体" w:eastAsia="宋体" w:cs="宋体"/>
          <w:kern w:val="0"/>
          <w:sz w:val="22"/>
          <w:szCs w:val="22"/>
          <w:u w:color="C57838"/>
          <w:lang w:val="zh-TW" w:eastAsia="zh-TW"/>
        </w:rPr>
      </w:pPr>
    </w:p>
    <w:p w14:paraId="1985FAC8">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u w:color="C57838"/>
          <w:lang w:val="zh-TW" w:eastAsia="zh-TW"/>
        </w:rPr>
        <w:t>从事体育场馆规划、设计、建设、运营、科研等方面的有关单位和企业，承认本会章程，交纳会费，执行本会决议，可申请为单位会员。</w:t>
      </w:r>
      <w:r>
        <w:rPr>
          <w:rFonts w:hint="eastAsia" w:ascii="仿宋" w:hAnsi="仿宋" w:eastAsia="仿宋" w:cs="仿宋"/>
          <w:kern w:val="0"/>
          <w:sz w:val="24"/>
          <w:szCs w:val="24"/>
          <w:lang w:val="zh-TW" w:eastAsia="zh-TW"/>
        </w:rPr>
        <w:t>入会条件如下：</w:t>
      </w:r>
    </w:p>
    <w:p w14:paraId="0DE05197">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u w:color="C57838"/>
          <w:lang w:val="zh-TW" w:eastAsia="zh-TW"/>
        </w:rPr>
        <w:t>1. 拥护本会的章程；</w:t>
      </w:r>
    </w:p>
    <w:p w14:paraId="0BBF315F">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u w:color="C57838"/>
          <w:lang w:val="zh-TW" w:eastAsia="zh-TW"/>
        </w:rPr>
        <w:t>2. 有加入本会的意愿；</w:t>
      </w:r>
    </w:p>
    <w:p w14:paraId="2DEB2D01">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u w:color="C57838"/>
        </w:rPr>
      </w:pPr>
      <w:r>
        <w:rPr>
          <w:rFonts w:hint="eastAsia" w:ascii="仿宋" w:hAnsi="仿宋" w:eastAsia="仿宋" w:cs="仿宋"/>
          <w:kern w:val="0"/>
          <w:sz w:val="24"/>
          <w:szCs w:val="24"/>
          <w:u w:color="C57838"/>
          <w:lang w:val="zh-TW" w:eastAsia="zh-TW"/>
        </w:rPr>
        <w:t>3. 在本会的业务（行业、学科）领域内具有一定的影响；</w:t>
      </w:r>
    </w:p>
    <w:p w14:paraId="5FC0DEA0">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u w:color="C57838"/>
          <w:lang w:val="zh-TW" w:eastAsia="zh-TW"/>
        </w:rPr>
        <w:t xml:space="preserve">4. </w:t>
      </w:r>
      <w:r>
        <w:rPr>
          <w:rFonts w:hint="eastAsia" w:ascii="仿宋" w:hAnsi="仿宋" w:eastAsia="仿宋" w:cs="仿宋"/>
          <w:b/>
          <w:bCs/>
          <w:kern w:val="0"/>
          <w:sz w:val="24"/>
          <w:szCs w:val="24"/>
          <w:lang w:val="zh-TW" w:eastAsia="zh-TW"/>
        </w:rPr>
        <w:t>入会</w:t>
      </w:r>
      <w:r>
        <w:rPr>
          <w:rFonts w:hint="eastAsia" w:ascii="仿宋" w:hAnsi="仿宋" w:eastAsia="仿宋" w:cs="仿宋"/>
          <w:b/>
          <w:bCs/>
          <w:kern w:val="0"/>
          <w:sz w:val="24"/>
          <w:szCs w:val="24"/>
          <w:lang w:val="en-US" w:eastAsia="zh-CN"/>
        </w:rPr>
        <w:t>流程</w:t>
      </w:r>
      <w:r>
        <w:rPr>
          <w:rFonts w:hint="eastAsia" w:ascii="仿宋" w:hAnsi="仿宋" w:eastAsia="仿宋" w:cs="仿宋"/>
          <w:b/>
          <w:bCs/>
          <w:kern w:val="0"/>
          <w:sz w:val="24"/>
          <w:szCs w:val="24"/>
          <w:lang w:val="zh-TW" w:eastAsia="zh-TW"/>
        </w:rPr>
        <w:t>：</w:t>
      </w:r>
      <w:r>
        <w:rPr>
          <w:rFonts w:hint="eastAsia" w:ascii="仿宋" w:hAnsi="仿宋" w:eastAsia="仿宋" w:cs="仿宋"/>
          <w:kern w:val="0"/>
          <w:sz w:val="24"/>
          <w:szCs w:val="24"/>
          <w:lang w:val="zh-TW" w:eastAsia="zh-TW"/>
        </w:rPr>
        <w:t xml:space="preserve">  </w:t>
      </w:r>
    </w:p>
    <w:p w14:paraId="2D63E220">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TW" w:eastAsia="zh-CN"/>
        </w:rPr>
        <w:t>（</w:t>
      </w:r>
      <w:r>
        <w:rPr>
          <w:rFonts w:hint="eastAsia" w:ascii="仿宋" w:hAnsi="仿宋" w:eastAsia="仿宋" w:cs="仿宋"/>
          <w:kern w:val="0"/>
          <w:sz w:val="24"/>
          <w:szCs w:val="24"/>
          <w:lang w:val="en-US"/>
        </w:rPr>
        <w:t>1</w:t>
      </w:r>
      <w:r>
        <w:rPr>
          <w:rFonts w:hint="eastAsia" w:ascii="仿宋" w:hAnsi="仿宋" w:eastAsia="仿宋" w:cs="仿宋"/>
          <w:kern w:val="0"/>
          <w:sz w:val="24"/>
          <w:szCs w:val="24"/>
          <w:lang w:val="zh-TW" w:eastAsia="zh-TW"/>
        </w:rPr>
        <w:t>）提交入会申请书；</w:t>
      </w:r>
    </w:p>
    <w:p w14:paraId="057730A8">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TW" w:eastAsia="zh-CN"/>
        </w:rPr>
        <w:t>（</w:t>
      </w:r>
      <w:r>
        <w:rPr>
          <w:rFonts w:hint="eastAsia" w:ascii="仿宋" w:hAnsi="仿宋" w:eastAsia="仿宋" w:cs="仿宋"/>
          <w:kern w:val="0"/>
          <w:sz w:val="24"/>
          <w:szCs w:val="24"/>
          <w:lang w:val="en-US"/>
        </w:rPr>
        <w:t>2</w:t>
      </w:r>
      <w:r>
        <w:rPr>
          <w:rFonts w:hint="eastAsia" w:ascii="仿宋" w:hAnsi="仿宋" w:eastAsia="仿宋" w:cs="仿宋"/>
          <w:kern w:val="0"/>
          <w:sz w:val="24"/>
          <w:szCs w:val="24"/>
          <w:lang w:val="zh-TW" w:eastAsia="zh-TW"/>
        </w:rPr>
        <w:t>）经 1-3名以上会员介绍；</w:t>
      </w:r>
    </w:p>
    <w:p w14:paraId="3963998B">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zh-TW" w:eastAsia="zh-CN"/>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val="en-US"/>
        </w:rPr>
        <w:t>3</w:t>
      </w:r>
      <w:r>
        <w:rPr>
          <w:rFonts w:hint="eastAsia" w:ascii="仿宋" w:hAnsi="仿宋" w:eastAsia="仿宋" w:cs="仿宋"/>
          <w:kern w:val="0"/>
          <w:sz w:val="24"/>
          <w:szCs w:val="24"/>
          <w:lang w:val="zh-TW" w:eastAsia="zh-TW"/>
        </w:rPr>
        <w:t>）提交有关</w:t>
      </w:r>
      <w:r>
        <w:rPr>
          <w:rFonts w:hint="eastAsia" w:ascii="仿宋" w:hAnsi="仿宋" w:eastAsia="仿宋" w:cs="仿宋"/>
          <w:kern w:val="0"/>
          <w:sz w:val="24"/>
          <w:szCs w:val="24"/>
          <w:lang w:val="en-US" w:eastAsia="zh-CN"/>
        </w:rPr>
        <w:t>入会</w:t>
      </w:r>
      <w:r>
        <w:rPr>
          <w:rFonts w:hint="eastAsia" w:ascii="仿宋" w:hAnsi="仿宋" w:eastAsia="仿宋" w:cs="仿宋"/>
          <w:kern w:val="0"/>
          <w:sz w:val="24"/>
          <w:szCs w:val="24"/>
          <w:lang w:val="zh-TW" w:eastAsia="zh-TW"/>
        </w:rPr>
        <w:t>材料</w:t>
      </w:r>
      <w:r>
        <w:rPr>
          <w:rFonts w:hint="eastAsia" w:ascii="仿宋" w:hAnsi="仿宋" w:eastAsia="仿宋" w:cs="仿宋"/>
          <w:kern w:val="0"/>
          <w:sz w:val="24"/>
          <w:szCs w:val="24"/>
          <w:lang w:val="zh-TW" w:eastAsia="zh-CN"/>
        </w:rPr>
        <w:t>；</w:t>
      </w:r>
    </w:p>
    <w:p w14:paraId="5C451297">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val="zh-TW" w:eastAsia="zh-TW"/>
        </w:rPr>
        <w:t>）</w:t>
      </w:r>
      <w:r>
        <w:rPr>
          <w:rFonts w:hint="eastAsia" w:ascii="仿宋" w:hAnsi="仿宋" w:eastAsia="仿宋" w:cs="仿宋"/>
          <w:kern w:val="0"/>
          <w:sz w:val="24"/>
          <w:szCs w:val="24"/>
          <w:highlight w:val="none"/>
          <w:lang w:val="en-US" w:eastAsia="zh-CN"/>
        </w:rPr>
        <w:t>申请理事单位或常务理事单位需经协会理事会通过。</w:t>
      </w:r>
    </w:p>
    <w:p w14:paraId="5ED870E5">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TW" w:eastAsia="zh-TW"/>
        </w:rPr>
        <w:t xml:space="preserve">5. </w:t>
      </w:r>
      <w:r>
        <w:rPr>
          <w:rFonts w:hint="eastAsia" w:ascii="仿宋" w:hAnsi="仿宋" w:eastAsia="仿宋" w:cs="仿宋"/>
          <w:kern w:val="0"/>
          <w:sz w:val="24"/>
          <w:szCs w:val="24"/>
          <w:lang w:val="en-US" w:eastAsia="zh-CN"/>
        </w:rPr>
        <w:t>入会</w:t>
      </w:r>
      <w:r>
        <w:rPr>
          <w:rFonts w:hint="eastAsia" w:ascii="仿宋" w:hAnsi="仿宋" w:eastAsia="仿宋" w:cs="仿宋"/>
          <w:kern w:val="0"/>
          <w:sz w:val="24"/>
          <w:szCs w:val="24"/>
          <w:lang w:val="zh-TW" w:eastAsia="zh-TW"/>
        </w:rPr>
        <w:t>材料包括：</w:t>
      </w:r>
    </w:p>
    <w:p w14:paraId="68CBDA0D">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TW" w:eastAsia="zh-CN"/>
        </w:rPr>
        <w:t>（</w:t>
      </w:r>
      <w:r>
        <w:rPr>
          <w:rFonts w:hint="eastAsia" w:ascii="仿宋" w:hAnsi="仿宋" w:eastAsia="仿宋" w:cs="仿宋"/>
          <w:kern w:val="0"/>
          <w:sz w:val="24"/>
          <w:szCs w:val="24"/>
          <w:lang w:val="en-US"/>
        </w:rPr>
        <w:t>1</w:t>
      </w:r>
      <w:r>
        <w:rPr>
          <w:rFonts w:hint="eastAsia" w:ascii="仿宋" w:hAnsi="仿宋" w:eastAsia="仿宋" w:cs="仿宋"/>
          <w:kern w:val="0"/>
          <w:sz w:val="24"/>
          <w:szCs w:val="24"/>
          <w:lang w:val="zh-TW" w:eastAsia="zh-TW"/>
        </w:rPr>
        <w:t>）书面申请表加盖公章；</w:t>
      </w:r>
    </w:p>
    <w:p w14:paraId="6988424F">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TW" w:eastAsia="zh-CN"/>
        </w:rPr>
        <w:t>（</w:t>
      </w:r>
      <w:r>
        <w:rPr>
          <w:rFonts w:hint="eastAsia" w:ascii="仿宋" w:hAnsi="仿宋" w:eastAsia="仿宋" w:cs="仿宋"/>
          <w:kern w:val="0"/>
          <w:sz w:val="24"/>
          <w:szCs w:val="24"/>
          <w:lang w:val="en-US"/>
        </w:rPr>
        <w:t>2</w:t>
      </w:r>
      <w:r>
        <w:rPr>
          <w:rFonts w:hint="eastAsia" w:ascii="仿宋" w:hAnsi="仿宋" w:eastAsia="仿宋" w:cs="仿宋"/>
          <w:kern w:val="0"/>
          <w:sz w:val="24"/>
          <w:szCs w:val="24"/>
          <w:lang w:val="zh-TW" w:eastAsia="zh-TW"/>
        </w:rPr>
        <w:t>）营业执照（三合一证）复印件加盖公章；</w:t>
      </w:r>
    </w:p>
    <w:p w14:paraId="7B68747C">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lang w:val="en-US"/>
        </w:rPr>
        <w:t>3</w:t>
      </w:r>
      <w:r>
        <w:rPr>
          <w:rFonts w:hint="eastAsia" w:ascii="仿宋" w:hAnsi="仿宋" w:eastAsia="仿宋" w:cs="仿宋"/>
          <w:kern w:val="0"/>
          <w:sz w:val="24"/>
          <w:szCs w:val="24"/>
          <w:lang w:val="zh-TW" w:eastAsia="zh-TW"/>
        </w:rPr>
        <w:t>）ISO国际质量管理体系认证（生产型、工程类、设计服务类单位)；</w:t>
      </w:r>
    </w:p>
    <w:p w14:paraId="42B43581">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zh-TW" w:eastAsia="zh-TW"/>
        </w:rPr>
        <w:t xml:space="preserve">    </w:t>
      </w:r>
      <w:r>
        <w:rPr>
          <w:rFonts w:hint="eastAsia" w:ascii="仿宋" w:hAnsi="仿宋" w:eastAsia="仿宋" w:cs="仿宋"/>
          <w:kern w:val="0"/>
          <w:sz w:val="24"/>
          <w:szCs w:val="24"/>
          <w:lang w:val="zh-TW" w:eastAsia="zh-CN"/>
        </w:rPr>
        <w:t>（</w:t>
      </w:r>
      <w:r>
        <w:rPr>
          <w:rFonts w:hint="eastAsia" w:ascii="仿宋" w:hAnsi="仿宋" w:eastAsia="仿宋" w:cs="仿宋"/>
          <w:kern w:val="0"/>
          <w:sz w:val="24"/>
          <w:szCs w:val="24"/>
          <w:lang w:val="en-US"/>
        </w:rPr>
        <w:t>4</w:t>
      </w:r>
      <w:r>
        <w:rPr>
          <w:rFonts w:hint="eastAsia" w:ascii="仿宋" w:hAnsi="仿宋" w:eastAsia="仿宋" w:cs="仿宋"/>
          <w:kern w:val="0"/>
          <w:sz w:val="24"/>
          <w:szCs w:val="24"/>
          <w:lang w:val="zh-TW" w:eastAsia="zh-TW"/>
        </w:rPr>
        <w:t>）其它资信或资质类证书、文件复印件加盖公章。</w:t>
      </w:r>
    </w:p>
    <w:p w14:paraId="7248660C">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en-US" w:eastAsia="zh-CN"/>
        </w:rPr>
        <w:t xml:space="preserve">6. </w:t>
      </w:r>
      <w:r>
        <w:rPr>
          <w:rFonts w:hint="eastAsia" w:ascii="仿宋" w:hAnsi="仿宋" w:eastAsia="仿宋" w:cs="仿宋"/>
          <w:kern w:val="0"/>
          <w:sz w:val="24"/>
          <w:szCs w:val="24"/>
          <w:lang w:val="zh-TW" w:eastAsia="zh-TW"/>
        </w:rPr>
        <w:t>同类企业会员数量仅限</w:t>
      </w:r>
      <w:r>
        <w:rPr>
          <w:rFonts w:hint="eastAsia" w:ascii="仿宋" w:hAnsi="仿宋" w:eastAsia="仿宋" w:cs="仿宋"/>
          <w:b/>
          <w:bCs/>
          <w:kern w:val="0"/>
          <w:sz w:val="24"/>
          <w:szCs w:val="24"/>
          <w:lang w:val="en-US" w:eastAsia="zh-CN"/>
        </w:rPr>
        <w:t>6</w:t>
      </w:r>
      <w:r>
        <w:rPr>
          <w:rFonts w:hint="eastAsia" w:ascii="仿宋" w:hAnsi="仿宋" w:eastAsia="仿宋" w:cs="仿宋"/>
          <w:kern w:val="0"/>
          <w:sz w:val="24"/>
          <w:szCs w:val="24"/>
          <w:lang w:val="zh-TW" w:eastAsia="zh-TW"/>
        </w:rPr>
        <w:t>家，其中：</w:t>
      </w:r>
      <w:r>
        <w:rPr>
          <w:rFonts w:hint="eastAsia" w:ascii="仿宋" w:hAnsi="仿宋" w:eastAsia="仿宋" w:cs="仿宋"/>
          <w:b/>
          <w:bCs/>
          <w:kern w:val="0"/>
          <w:sz w:val="24"/>
          <w:szCs w:val="24"/>
          <w:lang w:val="zh-TW" w:eastAsia="zh-TW"/>
        </w:rPr>
        <w:t>常务理事单位</w:t>
      </w:r>
      <w:r>
        <w:rPr>
          <w:rFonts w:hint="eastAsia" w:ascii="仿宋" w:hAnsi="仿宋" w:eastAsia="仿宋" w:cs="仿宋"/>
          <w:b/>
          <w:bCs/>
          <w:kern w:val="0"/>
          <w:sz w:val="24"/>
          <w:szCs w:val="24"/>
          <w:lang w:val="en-US" w:eastAsia="zh-CN"/>
        </w:rPr>
        <w:t>1</w:t>
      </w:r>
      <w:r>
        <w:rPr>
          <w:rFonts w:hint="eastAsia" w:ascii="仿宋" w:hAnsi="仿宋" w:eastAsia="仿宋" w:cs="仿宋"/>
          <w:b/>
          <w:bCs/>
          <w:kern w:val="0"/>
          <w:sz w:val="24"/>
          <w:szCs w:val="24"/>
          <w:lang w:val="zh-TW" w:eastAsia="zh-TW"/>
        </w:rPr>
        <w:t>家，理事单位</w:t>
      </w: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lang w:val="zh-TW" w:eastAsia="zh-TW"/>
        </w:rPr>
        <w:t>家，会员单位</w:t>
      </w: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lang w:val="zh-TW" w:eastAsia="zh-TW"/>
        </w:rPr>
        <w:t>家</w:t>
      </w:r>
      <w:r>
        <w:rPr>
          <w:rFonts w:hint="eastAsia" w:ascii="仿宋" w:hAnsi="仿宋" w:eastAsia="仿宋" w:cs="仿宋"/>
          <w:kern w:val="0"/>
          <w:sz w:val="24"/>
          <w:szCs w:val="24"/>
          <w:lang w:val="zh-TW" w:eastAsia="zh-TW"/>
        </w:rPr>
        <w:t xml:space="preserve">。  </w:t>
      </w:r>
    </w:p>
    <w:p w14:paraId="2EA0D6C7">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en-US" w:eastAsia="zh-CN"/>
        </w:rPr>
        <w:t>7. 会员级别及</w:t>
      </w:r>
      <w:r>
        <w:rPr>
          <w:rFonts w:hint="eastAsia" w:ascii="仿宋" w:hAnsi="仿宋" w:eastAsia="仿宋" w:cs="仿宋"/>
          <w:kern w:val="0"/>
          <w:sz w:val="24"/>
          <w:szCs w:val="24"/>
          <w:lang w:val="zh-TW" w:eastAsia="zh-TW"/>
        </w:rPr>
        <w:t>会费标准：</w:t>
      </w:r>
      <w:r>
        <w:rPr>
          <w:rFonts w:hint="eastAsia" w:ascii="仿宋" w:hAnsi="仿宋" w:eastAsia="仿宋" w:cs="仿宋"/>
          <w:b/>
          <w:bCs/>
          <w:kern w:val="0"/>
          <w:sz w:val="24"/>
          <w:szCs w:val="24"/>
          <w:lang w:val="zh-TW" w:eastAsia="zh-TW"/>
        </w:rPr>
        <w:t>普通会员</w:t>
      </w:r>
      <w:r>
        <w:rPr>
          <w:rFonts w:hint="eastAsia" w:ascii="仿宋" w:hAnsi="仿宋" w:eastAsia="仿宋" w:cs="仿宋"/>
          <w:b/>
          <w:bCs/>
          <w:kern w:val="0"/>
          <w:sz w:val="24"/>
          <w:szCs w:val="24"/>
          <w:lang w:val="en-US"/>
        </w:rPr>
        <w:t>1500</w:t>
      </w:r>
      <w:r>
        <w:rPr>
          <w:rFonts w:hint="eastAsia" w:ascii="仿宋" w:hAnsi="仿宋" w:eastAsia="仿宋" w:cs="仿宋"/>
          <w:b/>
          <w:bCs/>
          <w:kern w:val="0"/>
          <w:sz w:val="24"/>
          <w:szCs w:val="24"/>
          <w:lang w:val="zh-TW" w:eastAsia="zh-TW"/>
        </w:rPr>
        <w:t>元</w:t>
      </w:r>
      <w:r>
        <w:rPr>
          <w:rFonts w:hint="eastAsia" w:ascii="仿宋" w:hAnsi="仿宋" w:eastAsia="仿宋" w:cs="仿宋"/>
          <w:b/>
          <w:bCs/>
          <w:kern w:val="0"/>
          <w:sz w:val="24"/>
          <w:szCs w:val="24"/>
          <w:lang w:val="en-US"/>
        </w:rPr>
        <w:t>/</w:t>
      </w:r>
      <w:r>
        <w:rPr>
          <w:rFonts w:hint="eastAsia" w:ascii="仿宋" w:hAnsi="仿宋" w:eastAsia="仿宋" w:cs="仿宋"/>
          <w:b/>
          <w:bCs/>
          <w:kern w:val="0"/>
          <w:sz w:val="24"/>
          <w:szCs w:val="24"/>
          <w:lang w:val="zh-TW" w:eastAsia="zh-TW"/>
        </w:rPr>
        <w:t>年</w:t>
      </w:r>
      <w:r>
        <w:rPr>
          <w:rFonts w:hint="eastAsia" w:ascii="仿宋" w:hAnsi="仿宋" w:eastAsia="仿宋" w:cs="仿宋"/>
          <w:b/>
          <w:bCs/>
          <w:kern w:val="0"/>
          <w:sz w:val="24"/>
          <w:szCs w:val="24"/>
          <w:lang w:val="en-US" w:eastAsia="zh-CN"/>
        </w:rPr>
        <w:t>；</w:t>
      </w:r>
      <w:r>
        <w:rPr>
          <w:rFonts w:hint="eastAsia" w:ascii="仿宋" w:hAnsi="仿宋" w:eastAsia="仿宋" w:cs="仿宋"/>
          <w:b/>
          <w:bCs/>
          <w:kern w:val="0"/>
          <w:sz w:val="24"/>
          <w:szCs w:val="24"/>
          <w:lang w:val="zh-TW" w:eastAsia="zh-TW"/>
        </w:rPr>
        <w:t>理事单位</w:t>
      </w:r>
      <w:r>
        <w:rPr>
          <w:rFonts w:hint="eastAsia" w:ascii="仿宋" w:hAnsi="仿宋" w:eastAsia="仿宋" w:cs="仿宋"/>
          <w:b/>
          <w:bCs/>
          <w:kern w:val="0"/>
          <w:sz w:val="24"/>
          <w:szCs w:val="24"/>
          <w:lang w:val="en-US"/>
        </w:rPr>
        <w:t xml:space="preserve"> 5000 </w:t>
      </w:r>
      <w:r>
        <w:rPr>
          <w:rFonts w:hint="eastAsia" w:ascii="仿宋" w:hAnsi="仿宋" w:eastAsia="仿宋" w:cs="仿宋"/>
          <w:b/>
          <w:bCs/>
          <w:kern w:val="0"/>
          <w:sz w:val="24"/>
          <w:szCs w:val="24"/>
          <w:lang w:val="zh-TW" w:eastAsia="zh-TW"/>
        </w:rPr>
        <w:t>元</w:t>
      </w:r>
      <w:r>
        <w:rPr>
          <w:rFonts w:hint="eastAsia" w:ascii="仿宋" w:hAnsi="仿宋" w:eastAsia="仿宋" w:cs="仿宋"/>
          <w:b/>
          <w:bCs/>
          <w:kern w:val="0"/>
          <w:sz w:val="24"/>
          <w:szCs w:val="24"/>
          <w:lang w:val="en-US"/>
        </w:rPr>
        <w:t>/</w:t>
      </w:r>
      <w:r>
        <w:rPr>
          <w:rFonts w:hint="eastAsia" w:ascii="仿宋" w:hAnsi="仿宋" w:eastAsia="仿宋" w:cs="仿宋"/>
          <w:b/>
          <w:bCs/>
          <w:kern w:val="0"/>
          <w:sz w:val="24"/>
          <w:szCs w:val="24"/>
          <w:lang w:val="zh-TW" w:eastAsia="zh-TW"/>
        </w:rPr>
        <w:t>年</w:t>
      </w:r>
      <w:r>
        <w:rPr>
          <w:rFonts w:hint="eastAsia" w:ascii="仿宋" w:hAnsi="仿宋" w:eastAsia="仿宋" w:cs="仿宋"/>
          <w:b/>
          <w:bCs/>
          <w:kern w:val="0"/>
          <w:sz w:val="24"/>
          <w:szCs w:val="24"/>
          <w:lang w:val="zh-TW" w:eastAsia="zh-CN"/>
        </w:rPr>
        <w:t>；</w:t>
      </w:r>
      <w:r>
        <w:rPr>
          <w:rFonts w:hint="eastAsia" w:ascii="仿宋" w:hAnsi="仿宋" w:eastAsia="仿宋" w:cs="仿宋"/>
          <w:b/>
          <w:bCs/>
          <w:kern w:val="0"/>
          <w:sz w:val="24"/>
          <w:szCs w:val="24"/>
          <w:lang w:val="zh-TW" w:eastAsia="zh-TW"/>
        </w:rPr>
        <w:t>常务理事单位</w:t>
      </w:r>
      <w:r>
        <w:rPr>
          <w:rFonts w:hint="eastAsia" w:ascii="仿宋" w:hAnsi="仿宋" w:eastAsia="仿宋" w:cs="仿宋"/>
          <w:b/>
          <w:bCs/>
          <w:kern w:val="0"/>
          <w:sz w:val="24"/>
          <w:szCs w:val="24"/>
          <w:lang w:val="en-US"/>
        </w:rPr>
        <w:t xml:space="preserve">10000 </w:t>
      </w:r>
      <w:r>
        <w:rPr>
          <w:rFonts w:hint="eastAsia" w:ascii="仿宋" w:hAnsi="仿宋" w:eastAsia="仿宋" w:cs="仿宋"/>
          <w:b/>
          <w:bCs/>
          <w:kern w:val="0"/>
          <w:sz w:val="24"/>
          <w:szCs w:val="24"/>
          <w:lang w:val="zh-TW" w:eastAsia="zh-TW"/>
        </w:rPr>
        <w:t>元</w:t>
      </w:r>
      <w:r>
        <w:rPr>
          <w:rFonts w:hint="eastAsia" w:ascii="仿宋" w:hAnsi="仿宋" w:eastAsia="仿宋" w:cs="仿宋"/>
          <w:b/>
          <w:bCs/>
          <w:kern w:val="0"/>
          <w:sz w:val="24"/>
          <w:szCs w:val="24"/>
          <w:lang w:val="en-US"/>
        </w:rPr>
        <w:t>/</w:t>
      </w:r>
      <w:r>
        <w:rPr>
          <w:rFonts w:hint="eastAsia" w:ascii="仿宋" w:hAnsi="仿宋" w:eastAsia="仿宋" w:cs="仿宋"/>
          <w:b/>
          <w:bCs/>
          <w:kern w:val="0"/>
          <w:sz w:val="24"/>
          <w:szCs w:val="24"/>
          <w:lang w:val="zh-TW" w:eastAsia="zh-TW"/>
        </w:rPr>
        <w:t>年</w:t>
      </w:r>
      <w:r>
        <w:rPr>
          <w:rFonts w:hint="eastAsia" w:ascii="仿宋" w:hAnsi="仿宋" w:eastAsia="仿宋" w:cs="仿宋"/>
          <w:kern w:val="0"/>
          <w:sz w:val="24"/>
          <w:szCs w:val="24"/>
          <w:lang w:val="zh-TW" w:eastAsia="zh-TW"/>
        </w:rPr>
        <w:t>。</w:t>
      </w:r>
    </w:p>
    <w:p w14:paraId="4DD9B9F0">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40"/>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zh-TW" w:eastAsia="zh-TW"/>
        </w:rPr>
        <w:t>会费缴费账户信息：</w:t>
      </w:r>
    </w:p>
    <w:p w14:paraId="1E22F259">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zh-TW" w:eastAsia="zh-TW"/>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TW" w:eastAsia="zh-TW"/>
        </w:rPr>
        <w:t>户名：四川省体育场馆协会</w:t>
      </w:r>
    </w:p>
    <w:p w14:paraId="434BBD08">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720" w:firstLineChars="300"/>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zh-TW" w:eastAsia="zh-TW"/>
        </w:rPr>
        <w:t>开户银行：工行跳伞塔支行</w:t>
      </w:r>
    </w:p>
    <w:p w14:paraId="60672748">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720" w:firstLineChars="300"/>
        <w:textAlignment w:val="auto"/>
        <w:rPr>
          <w:rFonts w:hint="eastAsia" w:ascii="仿宋" w:hAnsi="仿宋" w:eastAsia="仿宋" w:cs="仿宋"/>
          <w:sz w:val="24"/>
          <w:szCs w:val="24"/>
        </w:rPr>
      </w:pPr>
      <w:r>
        <w:rPr>
          <w:rFonts w:hint="eastAsia" w:ascii="仿宋" w:hAnsi="仿宋" w:eastAsia="仿宋" w:cs="仿宋"/>
          <w:kern w:val="0"/>
          <w:sz w:val="24"/>
          <w:szCs w:val="24"/>
          <w:lang w:val="zh-TW" w:eastAsia="zh-TW"/>
        </w:rPr>
        <w:t>账号：</w:t>
      </w:r>
      <w:r>
        <w:rPr>
          <w:rFonts w:hint="eastAsia" w:ascii="仿宋" w:hAnsi="仿宋" w:eastAsia="仿宋" w:cs="仿宋"/>
          <w:kern w:val="0"/>
          <w:sz w:val="24"/>
          <w:szCs w:val="24"/>
          <w:lang w:val="zh-CN" w:eastAsia="zh-CN"/>
        </w:rPr>
        <w:t>4</w:t>
      </w:r>
      <w:r>
        <w:rPr>
          <w:rFonts w:hint="eastAsia" w:ascii="仿宋" w:hAnsi="仿宋" w:eastAsia="仿宋" w:cs="仿宋"/>
          <w:sz w:val="24"/>
          <w:szCs w:val="24"/>
          <w:lang w:val="zh-TW" w:eastAsia="zh-TW"/>
        </w:rPr>
        <w:t>402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TW" w:eastAsia="zh-TW"/>
        </w:rPr>
        <w:t>2480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TW" w:eastAsia="zh-TW"/>
        </w:rPr>
        <w:t>0900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TW" w:eastAsia="zh-TW"/>
        </w:rPr>
        <w:t>0342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TW" w:eastAsia="zh-TW"/>
        </w:rPr>
        <w:t>427</w:t>
      </w:r>
    </w:p>
    <w:p w14:paraId="105DB271">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kern w:val="0"/>
          <w:sz w:val="22"/>
          <w:szCs w:val="22"/>
          <w:lang w:val="en-US" w:eastAsia="zh-CN"/>
        </w:rPr>
      </w:pPr>
    </w:p>
    <w:p w14:paraId="0A01EA97">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kern w:val="0"/>
          <w:sz w:val="32"/>
          <w:szCs w:val="32"/>
          <w:lang w:val="zh-TW" w:eastAsia="zh-TW"/>
        </w:rPr>
      </w:pPr>
      <w:r>
        <w:rPr>
          <w:rFonts w:hint="eastAsia" w:ascii="宋体" w:hAnsi="宋体" w:eastAsia="宋体" w:cs="宋体"/>
          <w:b/>
          <w:bCs/>
          <w:kern w:val="0"/>
          <w:sz w:val="32"/>
          <w:szCs w:val="32"/>
          <w:lang w:val="en-US" w:eastAsia="zh-CN"/>
        </w:rPr>
        <w:t>二、</w:t>
      </w:r>
      <w:r>
        <w:rPr>
          <w:rFonts w:hint="eastAsia" w:ascii="宋体" w:hAnsi="宋体" w:eastAsia="宋体" w:cs="宋体"/>
          <w:b/>
          <w:bCs/>
          <w:kern w:val="0"/>
          <w:sz w:val="32"/>
          <w:szCs w:val="32"/>
          <w:lang w:val="zh-TW" w:eastAsia="zh-TW"/>
        </w:rPr>
        <w:t>退会条件及须知</w:t>
      </w:r>
    </w:p>
    <w:p w14:paraId="20BAC889">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40" w:firstLineChars="200"/>
        <w:textAlignment w:val="auto"/>
        <w:rPr>
          <w:rFonts w:hint="eastAsia" w:ascii="宋体" w:hAnsi="宋体" w:eastAsia="宋体" w:cs="宋体"/>
          <w:kern w:val="0"/>
          <w:sz w:val="22"/>
          <w:szCs w:val="22"/>
          <w:lang w:val="zh-TW" w:eastAsia="zh-TW"/>
        </w:rPr>
      </w:pPr>
    </w:p>
    <w:p w14:paraId="2EA5512F">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zh-TW" w:eastAsia="zh-TW"/>
        </w:rPr>
        <w:t>会员主动退会应书面通知本会，并交回会员证。</w:t>
      </w:r>
    </w:p>
    <w:p w14:paraId="40C75149">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TW" w:eastAsia="zh-TW"/>
        </w:rPr>
        <w:t>会员有下列情形之一的，自动丧失会员资格：</w:t>
      </w:r>
    </w:p>
    <w:p w14:paraId="1C702BF0">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1. </w:t>
      </w:r>
      <w:r>
        <w:rPr>
          <w:rFonts w:hint="eastAsia" w:ascii="仿宋" w:hAnsi="仿宋" w:eastAsia="仿宋" w:cs="仿宋"/>
          <w:kern w:val="0"/>
          <w:sz w:val="24"/>
          <w:szCs w:val="24"/>
          <w:lang w:val="zh-TW" w:eastAsia="zh-TW"/>
        </w:rPr>
        <w:t>一年不按规定缴纳会费；</w:t>
      </w:r>
    </w:p>
    <w:p w14:paraId="144C1204">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2. </w:t>
      </w:r>
      <w:r>
        <w:rPr>
          <w:rFonts w:hint="eastAsia" w:ascii="仿宋" w:hAnsi="仿宋" w:eastAsia="仿宋" w:cs="仿宋"/>
          <w:kern w:val="0"/>
          <w:sz w:val="24"/>
          <w:szCs w:val="24"/>
          <w:lang w:val="zh-TW" w:eastAsia="zh-TW"/>
        </w:rPr>
        <w:t>一年不按要求参加本会活动；</w:t>
      </w:r>
    </w:p>
    <w:p w14:paraId="42F11EC0">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3. </w:t>
      </w:r>
      <w:r>
        <w:rPr>
          <w:rFonts w:hint="eastAsia" w:ascii="仿宋" w:hAnsi="仿宋" w:eastAsia="仿宋" w:cs="仿宋"/>
          <w:kern w:val="0"/>
          <w:sz w:val="24"/>
          <w:szCs w:val="24"/>
          <w:lang w:val="zh-TW" w:eastAsia="zh-TW"/>
        </w:rPr>
        <w:t>不再符合会员条件；</w:t>
      </w:r>
    </w:p>
    <w:p w14:paraId="22F5EFCC">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4. </w:t>
      </w:r>
      <w:r>
        <w:rPr>
          <w:rFonts w:hint="eastAsia" w:ascii="仿宋" w:hAnsi="仿宋" w:eastAsia="仿宋" w:cs="仿宋"/>
          <w:kern w:val="0"/>
          <w:sz w:val="24"/>
          <w:szCs w:val="24"/>
          <w:lang w:val="zh-TW" w:eastAsia="zh-TW"/>
        </w:rPr>
        <w:t>丧失民事行为能力；</w:t>
      </w:r>
    </w:p>
    <w:p w14:paraId="4FE9974B">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5. </w:t>
      </w:r>
      <w:r>
        <w:rPr>
          <w:rFonts w:hint="eastAsia" w:ascii="仿宋" w:hAnsi="仿宋" w:eastAsia="仿宋" w:cs="仿宋"/>
          <w:kern w:val="0"/>
          <w:sz w:val="24"/>
          <w:szCs w:val="24"/>
          <w:lang w:val="zh-TW" w:eastAsia="zh-TW"/>
        </w:rPr>
        <w:t>企业会员被</w:t>
      </w:r>
      <w:r>
        <w:rPr>
          <w:rFonts w:hint="eastAsia" w:ascii="仿宋" w:hAnsi="仿宋" w:eastAsia="仿宋" w:cs="仿宋"/>
          <w:kern w:val="0"/>
          <w:sz w:val="24"/>
          <w:szCs w:val="24"/>
          <w:lang w:val="en-US" w:eastAsia="zh-CN"/>
        </w:rPr>
        <w:t>协</w:t>
      </w:r>
      <w:r>
        <w:rPr>
          <w:rFonts w:hint="eastAsia" w:ascii="仿宋" w:hAnsi="仿宋" w:eastAsia="仿宋" w:cs="仿宋"/>
          <w:kern w:val="0"/>
          <w:sz w:val="24"/>
          <w:szCs w:val="24"/>
          <w:lang w:val="zh-TW" w:eastAsia="zh-TW"/>
        </w:rPr>
        <w:t xml:space="preserve">会场馆类会员投诉产品和服务质量，经专家组和理事会审查，情况属实，且不及时整改的。      </w:t>
      </w:r>
    </w:p>
    <w:p w14:paraId="48C975B6">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kern w:val="0"/>
          <w:sz w:val="24"/>
          <w:szCs w:val="24"/>
          <w:lang w:val="zh-TW" w:eastAsia="zh-TW"/>
        </w:rPr>
      </w:pPr>
      <w:r>
        <w:rPr>
          <w:rFonts w:hint="eastAsia" w:ascii="仿宋" w:hAnsi="仿宋" w:eastAsia="仿宋" w:cs="仿宋"/>
          <w:kern w:val="0"/>
          <w:sz w:val="24"/>
          <w:szCs w:val="24"/>
          <w:lang w:val="zh-TW" w:eastAsia="zh-TW"/>
        </w:rPr>
        <w:t>会员如有严重违反</w:t>
      </w:r>
      <w:r>
        <w:rPr>
          <w:rFonts w:hint="eastAsia" w:ascii="仿宋" w:hAnsi="仿宋" w:eastAsia="仿宋" w:cs="仿宋"/>
          <w:kern w:val="0"/>
          <w:sz w:val="24"/>
          <w:szCs w:val="24"/>
          <w:lang w:val="zh-TW" w:eastAsia="zh-CN"/>
        </w:rPr>
        <w:t>协会</w:t>
      </w:r>
      <w:r>
        <w:rPr>
          <w:rFonts w:hint="eastAsia" w:ascii="仿宋" w:hAnsi="仿宋" w:eastAsia="仿宋" w:cs="仿宋"/>
          <w:kern w:val="0"/>
          <w:sz w:val="24"/>
          <w:szCs w:val="24"/>
          <w:lang w:val="zh-TW" w:eastAsia="zh-TW"/>
        </w:rPr>
        <w:t>章程的行为，经理事会或常务理事会投票表决通过，予以除名。</w:t>
      </w:r>
    </w:p>
    <w:p w14:paraId="74263FD3">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b/>
          <w:bCs/>
          <w:kern w:val="0"/>
          <w:sz w:val="24"/>
          <w:szCs w:val="24"/>
          <w:lang w:val="zh-TW" w:eastAsia="zh-TW"/>
        </w:rPr>
        <w:t>退会的会员单位三年内不得再入会</w:t>
      </w:r>
      <w:r>
        <w:rPr>
          <w:rFonts w:hint="eastAsia" w:ascii="仿宋" w:hAnsi="仿宋" w:eastAsia="仿宋" w:cs="仿宋"/>
          <w:b/>
          <w:bCs/>
          <w:kern w:val="0"/>
          <w:sz w:val="24"/>
          <w:szCs w:val="24"/>
          <w:lang w:val="zh-TW" w:eastAsia="zh-CN"/>
        </w:rPr>
        <w:t>，</w:t>
      </w:r>
      <w:r>
        <w:rPr>
          <w:rFonts w:hint="eastAsia" w:ascii="仿宋" w:hAnsi="仿宋" w:eastAsia="仿宋" w:cs="仿宋"/>
          <w:b/>
          <w:bCs/>
          <w:kern w:val="0"/>
          <w:sz w:val="24"/>
          <w:szCs w:val="24"/>
          <w:lang w:val="zh-TW" w:eastAsia="zh-TW"/>
        </w:rPr>
        <w:t>发生两次退会</w:t>
      </w:r>
      <w:r>
        <w:rPr>
          <w:rFonts w:hint="eastAsia" w:ascii="仿宋" w:hAnsi="仿宋" w:eastAsia="仿宋" w:cs="仿宋"/>
          <w:b/>
          <w:bCs/>
          <w:kern w:val="0"/>
          <w:sz w:val="24"/>
          <w:szCs w:val="24"/>
          <w:lang w:val="en-US" w:eastAsia="zh-CN"/>
        </w:rPr>
        <w:t>行为的单位</w:t>
      </w:r>
      <w:r>
        <w:rPr>
          <w:rFonts w:hint="eastAsia" w:ascii="仿宋" w:hAnsi="仿宋" w:eastAsia="仿宋" w:cs="仿宋"/>
          <w:b/>
          <w:bCs/>
          <w:kern w:val="0"/>
          <w:sz w:val="24"/>
          <w:szCs w:val="24"/>
          <w:lang w:val="zh-TW" w:eastAsia="zh-TW"/>
        </w:rPr>
        <w:t>将永久不得入会</w:t>
      </w:r>
      <w:r>
        <w:rPr>
          <w:rFonts w:hint="eastAsia" w:ascii="仿宋" w:hAnsi="仿宋" w:eastAsia="仿宋" w:cs="仿宋"/>
          <w:kern w:val="0"/>
          <w:sz w:val="24"/>
          <w:szCs w:val="24"/>
          <w:lang w:val="zh-TW" w:eastAsia="zh-TW"/>
        </w:rPr>
        <w:t>。</w:t>
      </w:r>
    </w:p>
    <w:p w14:paraId="4D47D3B1">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宋体" w:hAnsi="宋体" w:eastAsia="宋体" w:cs="宋体"/>
          <w:b/>
          <w:bCs/>
          <w:sz w:val="22"/>
          <w:szCs w:val="22"/>
          <w:lang w:val="en-US" w:eastAsia="zh-CN"/>
        </w:rPr>
      </w:pPr>
    </w:p>
    <w:p w14:paraId="4EFBAA70">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三、企业类会员的权益</w:t>
      </w:r>
    </w:p>
    <w:p w14:paraId="2D2B94F0">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p>
    <w:p w14:paraId="77B22E7D">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1、普通会员</w:t>
      </w:r>
    </w:p>
    <w:p w14:paraId="6C5F39AE">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（1）参加会员大会，行使会员权力；</w:t>
      </w:r>
    </w:p>
    <w:p w14:paraId="332DCB61">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（2）在协会官网、微信公众号上公布会员名单及优势经营项目；</w:t>
      </w:r>
    </w:p>
    <w:p w14:paraId="6843EAAA">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b w:val="0"/>
          <w:bCs w:val="0"/>
          <w:sz w:val="24"/>
          <w:szCs w:val="24"/>
          <w:lang w:val="en-US" w:eastAsia="zh-CN"/>
        </w:rPr>
        <w:t>单位的风采简介在协会官网、公众号进行宣传，风采简介不超过0.5页A4纸</w:t>
      </w:r>
      <w:r>
        <w:rPr>
          <w:rFonts w:hint="eastAsia" w:ascii="仿宋" w:hAnsi="仿宋" w:eastAsia="仿宋" w:cs="仿宋"/>
          <w:sz w:val="24"/>
          <w:szCs w:val="24"/>
          <w:lang w:val="en-US" w:eastAsia="zh-CN"/>
        </w:rPr>
        <w:t>；</w:t>
      </w:r>
    </w:p>
    <w:p w14:paraId="66BAA7E7">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（4）按会员级别高低（常务理事、理事、普通会员）获取协会提供的场馆会员维修、改造、新建项目信息；</w:t>
      </w:r>
    </w:p>
    <w:p w14:paraId="6C3C0FE7">
      <w:pPr>
        <w:pStyle w:val="8"/>
        <w:keepNext w:val="0"/>
        <w:keepLines w:val="0"/>
        <w:pageBreakBefore w:val="0"/>
        <w:framePr w:wrap="auto" w:vAnchor="margin" w:hAnchor="text" w:yAlign="inline"/>
        <w:widowControl/>
        <w:kinsoku/>
        <w:wordWrap/>
        <w:overflowPunct/>
        <w:topLinePunct w:val="0"/>
        <w:autoSpaceDN/>
        <w:bidi w:val="0"/>
        <w:adjustRightInd w:val="0"/>
        <w:snapToGrid w:val="0"/>
        <w:spacing w:before="0" w:after="0"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（5）参加协会每年组织的为场馆会员进行场馆专业设施设备免费检测活动（费用自理）；</w:t>
      </w:r>
    </w:p>
    <w:p w14:paraId="2791C209">
      <w:pPr>
        <w:pStyle w:val="8"/>
        <w:keepNext w:val="0"/>
        <w:keepLines w:val="0"/>
        <w:pageBreakBefore w:val="0"/>
        <w:framePr w:wrap="auto" w:vAnchor="margin" w:hAnchor="text" w:yAlign="inline"/>
        <w:widowControl/>
        <w:kinsoku/>
        <w:wordWrap/>
        <w:overflowPunct/>
        <w:topLinePunct w:val="0"/>
        <w:autoSpaceDN/>
        <w:bidi w:val="0"/>
        <w:adjustRightInd w:val="0"/>
        <w:snapToGrid w:val="0"/>
        <w:spacing w:before="0" w:after="0" w:line="560" w:lineRule="exact"/>
        <w:ind w:right="0" w:rightChars="0" w:firstLine="480" w:firstLineChars="2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b w:val="0"/>
          <w:bCs w:val="0"/>
          <w:sz w:val="24"/>
          <w:szCs w:val="24"/>
          <w:lang w:val="en-US" w:eastAsia="zh-CN"/>
        </w:rPr>
        <w:t>参加协会组织的培训、交流学习活动；</w:t>
      </w:r>
    </w:p>
    <w:p w14:paraId="0795965D">
      <w:pPr>
        <w:pStyle w:val="8"/>
        <w:keepNext w:val="0"/>
        <w:keepLines w:val="0"/>
        <w:pageBreakBefore w:val="0"/>
        <w:framePr w:wrap="auto" w:vAnchor="margin" w:hAnchor="text" w:yAlign="inline"/>
        <w:widowControl/>
        <w:kinsoku/>
        <w:wordWrap/>
        <w:overflowPunct/>
        <w:topLinePunct w:val="0"/>
        <w:autoSpaceDN/>
        <w:bidi w:val="0"/>
        <w:adjustRightInd w:val="0"/>
        <w:snapToGrid w:val="0"/>
        <w:spacing w:before="0" w:after="0" w:line="560" w:lineRule="exact"/>
        <w:ind w:right="0" w:rightChars="0" w:firstLine="480" w:firstLineChars="2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（7）参与协会组织的科研、学术活动；</w:t>
      </w:r>
    </w:p>
    <w:p w14:paraId="277E044A">
      <w:pPr>
        <w:pStyle w:val="8"/>
        <w:keepNext w:val="0"/>
        <w:keepLines w:val="0"/>
        <w:pageBreakBefore w:val="0"/>
        <w:framePr w:wrap="auto" w:vAnchor="margin" w:hAnchor="text" w:yAlign="inline"/>
        <w:widowControl/>
        <w:kinsoku/>
        <w:wordWrap/>
        <w:overflowPunct/>
        <w:topLinePunct w:val="0"/>
        <w:autoSpaceDN/>
        <w:bidi w:val="0"/>
        <w:adjustRightInd w:val="0"/>
        <w:snapToGrid w:val="0"/>
        <w:spacing w:before="0" w:after="0" w:line="560" w:lineRule="exact"/>
        <w:ind w:right="0" w:rightChars="0" w:firstLine="480" w:firstLineChars="20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（8）企业的创新技术、产品和服务，经协会专家委员会审核通过，协会免费向场馆会员和全省行业推广。</w:t>
      </w:r>
    </w:p>
    <w:p w14:paraId="039767F4">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2、理事单位</w:t>
      </w:r>
    </w:p>
    <w:p w14:paraId="0DEBBE33">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（1）参加理事会，行使理事权力；</w:t>
      </w:r>
    </w:p>
    <w:p w14:paraId="6FE065AE">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（2）协会官网链接到企业网站；</w:t>
      </w:r>
    </w:p>
    <w:p w14:paraId="35D7F624">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（3）参与所在分会的日常管理工作；</w:t>
      </w:r>
    </w:p>
    <w:p w14:paraId="5BD68311">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单位技术骨干经协会专家委员会审核通过，中高级职称人员可成为协会专家委员会专家，无职称人员可成为协会体育工艺研发中心成员，并参加协会组织的相关培训活动授课，以及协会向场馆单位提供的专业咨询服务；</w:t>
      </w:r>
    </w:p>
    <w:p w14:paraId="481100DE">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（5）单位技术或经营骨干可参与协会为政府提供服务的相关工作；</w:t>
      </w:r>
    </w:p>
    <w:p w14:paraId="7DCFC00B">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b w:val="0"/>
          <w:bCs w:val="0"/>
          <w:sz w:val="24"/>
          <w:szCs w:val="24"/>
          <w:lang w:val="en-US" w:eastAsia="zh-CN"/>
        </w:rPr>
        <w:t>单位负责人具备条件且有意愿，由协会负责人推荐，经协会理事会审核通过，可担任协会中层领导；</w:t>
      </w:r>
    </w:p>
    <w:p w14:paraId="3462FB36">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（7）普通会员（1）-（8）项权益，</w:t>
      </w:r>
      <w:r>
        <w:rPr>
          <w:rFonts w:hint="eastAsia" w:ascii="仿宋" w:hAnsi="仿宋" w:eastAsia="仿宋" w:cs="仿宋"/>
          <w:b w:val="0"/>
          <w:bCs w:val="0"/>
          <w:sz w:val="24"/>
          <w:szCs w:val="24"/>
          <w:lang w:val="en-US" w:eastAsia="zh-CN"/>
        </w:rPr>
        <w:t>其中第（3）项权益的风采简介不超过1页A4纸。</w:t>
      </w:r>
    </w:p>
    <w:p w14:paraId="14A81142">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w:t>
      </w:r>
      <w:r>
        <w:rPr>
          <w:rFonts w:hint="eastAsia" w:ascii="仿宋" w:hAnsi="仿宋" w:eastAsia="仿宋" w:cs="仿宋"/>
          <w:b/>
          <w:bCs/>
          <w:kern w:val="0"/>
          <w:sz w:val="24"/>
          <w:szCs w:val="24"/>
          <w:lang w:val="zh-TW" w:eastAsia="zh-TW"/>
        </w:rPr>
        <w:t>常务理事</w:t>
      </w:r>
      <w:r>
        <w:rPr>
          <w:rFonts w:hint="eastAsia" w:ascii="仿宋" w:hAnsi="仿宋" w:eastAsia="仿宋" w:cs="仿宋"/>
          <w:b/>
          <w:bCs/>
          <w:sz w:val="24"/>
          <w:szCs w:val="24"/>
          <w:lang w:val="en-US" w:eastAsia="zh-CN"/>
        </w:rPr>
        <w:t>单位</w:t>
      </w:r>
    </w:p>
    <w:p w14:paraId="6C70BEE4">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（1）参加理事会和</w:t>
      </w:r>
      <w:r>
        <w:rPr>
          <w:rFonts w:hint="eastAsia" w:ascii="仿宋" w:hAnsi="仿宋" w:eastAsia="仿宋" w:cs="仿宋"/>
          <w:sz w:val="24"/>
          <w:szCs w:val="24"/>
          <w:lang w:val="zh-TW" w:eastAsia="zh-TW"/>
        </w:rPr>
        <w:t>常务理事</w:t>
      </w:r>
      <w:r>
        <w:rPr>
          <w:rFonts w:hint="eastAsia" w:ascii="仿宋" w:hAnsi="仿宋" w:eastAsia="仿宋" w:cs="仿宋"/>
          <w:sz w:val="24"/>
          <w:szCs w:val="24"/>
          <w:lang w:val="en-US" w:eastAsia="zh-CN"/>
        </w:rPr>
        <w:t>会议，行使理事和常务理事权力；</w:t>
      </w:r>
    </w:p>
    <w:p w14:paraId="484FDBA3">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（2）协会官网链接到企业网站；</w:t>
      </w:r>
    </w:p>
    <w:p w14:paraId="64C17277">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（3）进入所在分会领导班子；</w:t>
      </w:r>
    </w:p>
    <w:p w14:paraId="7606F799">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单位技术骨干经协会专家委员会审核通过，中高级职称人员可成为协会专家委员会专家，无职称人员可成为协会体育工艺研发中心成员，并参加协会组织的相关培训活动授课，以及协会向场馆单位提供的专业咨询服务；</w:t>
      </w:r>
    </w:p>
    <w:p w14:paraId="2CDB6435">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（5）单位技术或经营骨干可参与协会为政府提供服务的相关工作；</w:t>
      </w:r>
    </w:p>
    <w:p w14:paraId="4D8B1EFD">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60" w:lineRule="exact"/>
        <w:ind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（6）单位负责人具备条件且有意愿，由协会负责人推荐，经协会理事会审核通过，可担任协会中层或高层领导；</w:t>
      </w:r>
    </w:p>
    <w:p w14:paraId="3DFBE76E">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（7）普通会员（1）-（8）项权益，</w:t>
      </w:r>
      <w:r>
        <w:rPr>
          <w:rFonts w:hint="eastAsia" w:ascii="仿宋" w:hAnsi="仿宋" w:eastAsia="仿宋" w:cs="仿宋"/>
          <w:b w:val="0"/>
          <w:bCs w:val="0"/>
          <w:sz w:val="24"/>
          <w:szCs w:val="24"/>
          <w:lang w:val="en-US" w:eastAsia="zh-CN"/>
        </w:rPr>
        <w:t>其中第（3）项权益的风采简介不超过1.5页A4纸。</w:t>
      </w:r>
    </w:p>
    <w:p w14:paraId="68C42453">
      <w:pPr>
        <w:pStyle w:val="8"/>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80" w:firstLineChars="200"/>
        <w:rPr>
          <w:rFonts w:hint="eastAsia" w:ascii="仿宋" w:hAnsi="仿宋" w:eastAsia="仿宋" w:cs="仿宋"/>
          <w:sz w:val="24"/>
          <w:szCs w:val="24"/>
          <w:lang w:val="en-US" w:eastAsia="zh-CN"/>
        </w:rPr>
      </w:pPr>
    </w:p>
    <w:p w14:paraId="42656E4E">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zh-TW" w:eastAsia="zh-TW"/>
        </w:rPr>
      </w:pPr>
      <w:r>
        <w:rPr>
          <w:rFonts w:hint="eastAsia" w:ascii="仿宋" w:hAnsi="仿宋" w:eastAsia="仿宋" w:cs="仿宋"/>
          <w:b/>
          <w:bCs/>
          <w:sz w:val="24"/>
          <w:szCs w:val="24"/>
          <w:lang w:val="zh-TW" w:eastAsia="zh-TW"/>
        </w:rPr>
        <w:t>四川省体育场馆协会</w:t>
      </w:r>
    </w:p>
    <w:p w14:paraId="72C812FD">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zh-TW" w:eastAsia="zh-TW"/>
        </w:rPr>
        <w:t>地址：成都市</w:t>
      </w:r>
      <w:r>
        <w:rPr>
          <w:rFonts w:hint="eastAsia" w:ascii="仿宋" w:hAnsi="仿宋" w:eastAsia="仿宋" w:cs="仿宋"/>
          <w:sz w:val="24"/>
          <w:szCs w:val="24"/>
          <w:lang w:val="en-US" w:eastAsia="zh-CN"/>
        </w:rPr>
        <w:t>锦江区东府街东府9座11-3</w:t>
      </w:r>
    </w:p>
    <w:p w14:paraId="3CB18BFA">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9"/>
        <w:rPr>
          <w:rFonts w:hint="eastAsia" w:ascii="仿宋" w:hAnsi="仿宋" w:eastAsia="仿宋" w:cs="仿宋"/>
          <w:color w:val="000000"/>
          <w:sz w:val="24"/>
          <w:szCs w:val="24"/>
          <w:u w:color="000000"/>
          <w:lang w:val="en-US" w:eastAsia="zh-CN"/>
        </w:rPr>
      </w:pPr>
      <w:r>
        <w:rPr>
          <w:rFonts w:hint="eastAsia" w:ascii="仿宋" w:hAnsi="仿宋" w:eastAsia="仿宋" w:cs="仿宋"/>
          <w:sz w:val="24"/>
          <w:szCs w:val="24"/>
          <w:lang w:val="zh-TW" w:eastAsia="zh-TW"/>
        </w:rPr>
        <w:t>电话：</w:t>
      </w:r>
      <w:r>
        <w:rPr>
          <w:rFonts w:hint="eastAsia" w:ascii="仿宋" w:hAnsi="仿宋" w:eastAsia="仿宋" w:cs="仿宋"/>
          <w:color w:val="000000"/>
          <w:sz w:val="24"/>
          <w:szCs w:val="24"/>
          <w:u w:color="000000"/>
          <w:lang w:val="en-US"/>
        </w:rPr>
        <w:t>0</w:t>
      </w:r>
      <w:r>
        <w:rPr>
          <w:rFonts w:hint="eastAsia" w:ascii="仿宋" w:hAnsi="仿宋" w:eastAsia="仿宋" w:cs="仿宋"/>
          <w:color w:val="000000"/>
          <w:sz w:val="24"/>
          <w:szCs w:val="24"/>
          <w:u w:color="000000"/>
          <w:lang w:val="zh-TW" w:eastAsia="zh-TW"/>
        </w:rPr>
        <w:t>28-</w:t>
      </w:r>
      <w:r>
        <w:rPr>
          <w:rFonts w:hint="eastAsia" w:ascii="仿宋" w:hAnsi="仿宋" w:eastAsia="仿宋" w:cs="仿宋"/>
          <w:color w:val="000000"/>
          <w:sz w:val="24"/>
          <w:szCs w:val="24"/>
          <w:u w:color="000000"/>
          <w:lang w:val="en-US"/>
        </w:rPr>
        <w:t>8434</w:t>
      </w:r>
      <w:r>
        <w:rPr>
          <w:rFonts w:hint="eastAsia" w:ascii="仿宋" w:hAnsi="仿宋" w:eastAsia="仿宋" w:cs="仿宋"/>
          <w:color w:val="000000"/>
          <w:sz w:val="24"/>
          <w:szCs w:val="24"/>
          <w:u w:color="000000"/>
          <w:lang w:val="zh-TW" w:eastAsia="zh-TW"/>
        </w:rPr>
        <w:t xml:space="preserve"> </w:t>
      </w:r>
      <w:r>
        <w:rPr>
          <w:rFonts w:hint="eastAsia" w:ascii="仿宋" w:hAnsi="仿宋" w:eastAsia="仿宋" w:cs="仿宋"/>
          <w:color w:val="000000"/>
          <w:sz w:val="24"/>
          <w:szCs w:val="24"/>
          <w:u w:color="000000"/>
          <w:lang w:val="en-US"/>
        </w:rPr>
        <w:t xml:space="preserve">9396   </w:t>
      </w:r>
      <w:r>
        <w:rPr>
          <w:rFonts w:hint="eastAsia" w:ascii="仿宋" w:hAnsi="仿宋" w:eastAsia="仿宋" w:cs="仿宋"/>
          <w:color w:val="000000"/>
          <w:sz w:val="24"/>
          <w:szCs w:val="24"/>
          <w:u w:color="000000"/>
          <w:lang w:val="zh-TW" w:eastAsia="zh-TW"/>
        </w:rPr>
        <w:t xml:space="preserve">    邮箱：</w:t>
      </w:r>
      <w:r>
        <w:rPr>
          <w:rStyle w:val="14"/>
          <w:rFonts w:hint="eastAsia" w:ascii="仿宋" w:hAnsi="仿宋" w:eastAsia="仿宋" w:cs="仿宋"/>
          <w:sz w:val="24"/>
          <w:szCs w:val="24"/>
          <w:lang w:val="en-US" w:eastAsia="zh-CN"/>
        </w:rPr>
        <w:t>ssva2016@163.com</w:t>
      </w:r>
    </w:p>
    <w:p w14:paraId="3F761CD9">
      <w:pPr>
        <w:pStyle w:val="8"/>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before="0" w:after="0" w:line="360" w:lineRule="auto"/>
        <w:ind w:right="0" w:rightChars="0"/>
        <w:jc w:val="left"/>
        <w:textAlignment w:val="auto"/>
        <w:outlineLvl w:val="9"/>
        <w:rPr>
          <w:rFonts w:hint="eastAsia" w:ascii="仿宋" w:hAnsi="仿宋" w:eastAsia="仿宋" w:cs="仿宋"/>
          <w:color w:val="auto"/>
          <w:sz w:val="24"/>
          <w:szCs w:val="24"/>
          <w:lang w:val="zh-TW" w:eastAsia="zh-TW"/>
        </w:rPr>
      </w:pPr>
      <w:r>
        <w:rPr>
          <w:rFonts w:hint="eastAsia" w:ascii="仿宋" w:hAnsi="仿宋" w:eastAsia="仿宋" w:cs="仿宋"/>
          <w:color w:val="000000"/>
          <w:sz w:val="24"/>
          <w:szCs w:val="24"/>
          <w:u w:color="000000"/>
          <w:lang w:val="zh-TW" w:eastAsia="zh-TW"/>
        </w:rPr>
        <w:t>联系人：</w:t>
      </w:r>
      <w:r>
        <w:rPr>
          <w:rFonts w:hint="eastAsia" w:ascii="仿宋" w:hAnsi="仿宋" w:eastAsia="仿宋" w:cs="仿宋"/>
          <w:color w:val="000000"/>
          <w:sz w:val="24"/>
          <w:szCs w:val="24"/>
          <w:u w:color="000000"/>
          <w:lang w:val="en-US" w:eastAsia="zh-CN"/>
        </w:rPr>
        <w:t>何良雨</w:t>
      </w:r>
      <w:r>
        <w:rPr>
          <w:rFonts w:hint="eastAsia" w:ascii="仿宋" w:hAnsi="仿宋" w:eastAsia="仿宋" w:cs="仿宋"/>
          <w:color w:val="auto"/>
          <w:sz w:val="24"/>
          <w:szCs w:val="24"/>
          <w:lang w:val="en-US" w:eastAsia="zh-CN"/>
        </w:rPr>
        <w:t xml:space="preserve">  173 6004 3705（手机/微信号）   </w:t>
      </w:r>
    </w:p>
    <w:p w14:paraId="7B726B4A">
      <w:pPr>
        <w:pStyle w:val="8"/>
        <w:framePr w:wrap="auto" w:vAnchor="margin" w:hAnchor="text" w:yAlign="inline"/>
        <w:jc w:val="center"/>
        <w:rPr>
          <w:rFonts w:hint="eastAsia" w:ascii="黑体" w:hAnsi="黑体" w:eastAsia="黑体" w:cs="黑体"/>
          <w:sz w:val="44"/>
          <w:szCs w:val="44"/>
          <w:lang w:val="en-US" w:eastAsia="zh-CN"/>
        </w:rPr>
      </w:pPr>
    </w:p>
    <w:p w14:paraId="6FBAB726">
      <w:pPr>
        <w:framePr w:wrap="auto" w:vAnchor="margin" w:hAnchor="text" w:yAlign="inline"/>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br w:type="page"/>
      </w:r>
    </w:p>
    <w:p w14:paraId="20543C66">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z w:val="32"/>
          <w:szCs w:val="32"/>
          <w:lang w:val="en-US" w:eastAsia="zh-CN"/>
        </w:rPr>
      </w:pPr>
      <w:bookmarkStart w:id="0" w:name="_GoBack"/>
      <w:bookmarkEnd w:id="0"/>
      <w:r>
        <w:rPr>
          <w:rFonts w:hint="eastAsia" w:ascii="Times New Roman" w:hAnsi="Times New Roman" w:eastAsia="宋体" w:cs="Times New Roman"/>
          <w:b/>
          <w:bCs/>
          <w:sz w:val="32"/>
          <w:szCs w:val="32"/>
          <w:lang w:val="en-US" w:eastAsia="zh-CN"/>
        </w:rPr>
        <w:t>四川省体育场馆协会第四届会员单位入会申请表</w:t>
      </w:r>
    </w:p>
    <w:p w14:paraId="5A6B4800">
      <w:pPr>
        <w:pStyle w:val="8"/>
        <w:framePr w:wrap="auto" w:vAnchor="margin" w:hAnchor="text" w:yAlign="inline"/>
        <w:jc w:val="center"/>
        <w:rPr>
          <w:rFonts w:hint="eastAsia" w:ascii="黑体" w:hAnsi="黑体" w:eastAsia="黑体" w:cs="黑体"/>
          <w:sz w:val="44"/>
          <w:szCs w:val="44"/>
          <w:lang w:val="en-US" w:eastAsia="zh-CN"/>
        </w:rPr>
      </w:pPr>
      <w:r>
        <w:rPr>
          <w:rFonts w:hint="eastAsia" w:ascii="Times New Roman" w:hAnsi="Times New Roman" w:eastAsia="宋体" w:cs="Times New Roman"/>
          <w:b/>
          <w:bCs/>
          <w:sz w:val="32"/>
          <w:szCs w:val="32"/>
          <w:lang w:val="en-US" w:eastAsia="zh-CN"/>
        </w:rPr>
        <w:t>（企业）</w:t>
      </w:r>
    </w:p>
    <w:p w14:paraId="3E845FD3">
      <w:pPr>
        <w:pStyle w:val="8"/>
        <w:keepNext w:val="0"/>
        <w:keepLines w:val="0"/>
        <w:pageBreakBefore w:val="0"/>
        <w:framePr w:wrap="auto" w:vAnchor="margin" w:hAnchor="text" w:yAlign="inline"/>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44"/>
          <w:szCs w:val="44"/>
          <w:lang w:val="en-US" w:eastAsia="zh-CN"/>
        </w:rPr>
      </w:pPr>
    </w:p>
    <w:p w14:paraId="276E1011">
      <w:pPr>
        <w:pStyle w:val="8"/>
        <w:framePr w:wrap="auto" w:vAnchor="margin" w:hAnchor="text" w:yAlign="inline"/>
        <w:jc w:val="both"/>
        <w:rPr>
          <w:rFonts w:hint="eastAsia" w:ascii="宋体" w:hAnsi="宋体" w:eastAsia="宋体" w:cs="宋体"/>
          <w:sz w:val="28"/>
          <w:szCs w:val="28"/>
        </w:rPr>
      </w:pPr>
      <w:r>
        <w:rPr>
          <w:rFonts w:hint="eastAsia" w:ascii="微软雅黑" w:hAnsi="微软雅黑" w:eastAsia="微软雅黑" w:cs="微软雅黑"/>
          <w:lang w:val="en-US" w:eastAsia="zh-CN"/>
        </w:rPr>
        <w:t xml:space="preserve"> 申请单位：</w:t>
      </w:r>
      <w:r>
        <w:rPr>
          <w:rFonts w:hint="eastAsia" w:ascii="微软雅黑" w:hAnsi="微软雅黑" w:eastAsia="微软雅黑" w:cs="微软雅黑"/>
          <w:u w:val="none" w:color="auto"/>
          <w:lang w:val="en-US" w:eastAsia="zh-CN"/>
        </w:rPr>
        <w:t xml:space="preserve">                                                                </w:t>
      </w:r>
      <w:r>
        <w:rPr>
          <w:rFonts w:hint="eastAsia" w:ascii="微软雅黑" w:hAnsi="微软雅黑" w:eastAsia="微软雅黑" w:cs="微软雅黑"/>
          <w:lang w:val="zh-TW" w:eastAsia="zh-TW"/>
        </w:rPr>
        <w:t>编号</w:t>
      </w:r>
      <w:r>
        <w:rPr>
          <w:rFonts w:hint="eastAsia" w:ascii="微软雅黑" w:hAnsi="微软雅黑" w:eastAsia="微软雅黑" w:cs="微软雅黑"/>
          <w:lang w:val="zh-TW" w:eastAsia="zh-CN"/>
        </w:rPr>
        <w:t>（</w:t>
      </w:r>
      <w:r>
        <w:rPr>
          <w:rFonts w:hint="eastAsia" w:ascii="微软雅黑" w:hAnsi="微软雅黑" w:eastAsia="微软雅黑" w:cs="微软雅黑"/>
          <w:lang w:val="en-US" w:eastAsia="zh-CN"/>
        </w:rPr>
        <w:t>协会填</w:t>
      </w:r>
      <w:r>
        <w:rPr>
          <w:rFonts w:hint="eastAsia" w:ascii="微软雅黑" w:hAnsi="微软雅黑" w:eastAsia="微软雅黑" w:cs="微软雅黑"/>
          <w:lang w:val="zh-TW" w:eastAsia="zh-CN"/>
        </w:rPr>
        <w:t>）</w:t>
      </w:r>
      <w:r>
        <w:rPr>
          <w:rFonts w:hint="eastAsia" w:ascii="微软雅黑" w:hAnsi="微软雅黑" w:eastAsia="微软雅黑" w:cs="微软雅黑"/>
          <w:lang w:val="zh-TW" w:eastAsia="zh-TW"/>
        </w:rPr>
        <w:t>：</w:t>
      </w:r>
    </w:p>
    <w:p w14:paraId="59C8E8CB">
      <w:pPr>
        <w:pStyle w:val="8"/>
        <w:framePr w:wrap="auto" w:vAnchor="margin" w:hAnchor="text" w:yAlign="inline"/>
        <w:jc w:val="center"/>
        <w:rPr>
          <w:sz w:val="10"/>
          <w:szCs w:val="10"/>
        </w:rPr>
      </w:pPr>
    </w:p>
    <w:p w14:paraId="438A7545">
      <w:pPr>
        <w:pStyle w:val="8"/>
        <w:framePr w:wrap="auto" w:vAnchor="margin" w:hAnchor="text" w:yAlign="inline"/>
        <w:jc w:val="both"/>
      </w:pPr>
      <w:r>
        <w:rPr>
          <w:rFonts w:ascii="Helvetica" w:hAnsi="Helvetica"/>
          <w:lang w:val="en-US"/>
        </w:rPr>
        <w:t xml:space="preserve">                                                   </w:t>
      </w:r>
      <w:r>
        <w:rPr>
          <w:rFonts w:ascii="Times New Roman" w:hAnsi="Times New Roman"/>
          <w:lang w:val="en-US"/>
        </w:rPr>
        <w:t xml:space="preserve">                                                                  </w:t>
      </w:r>
      <w:r>
        <w:rPr>
          <w:rFonts w:hint="eastAsia" w:ascii="仿宋" w:hAnsi="仿宋" w:eastAsia="仿宋" w:cs="仿宋"/>
          <w:lang w:val="en-US" w:eastAsia="zh-CN"/>
        </w:rPr>
        <w:t xml:space="preserve"> </w:t>
      </w:r>
      <w:r>
        <w:rPr>
          <w:rFonts w:ascii="Times New Roman" w:hAnsi="Times New Roman"/>
          <w:u w:val="single" w:color="auto"/>
          <w:lang w:val="en-US"/>
        </w:rPr>
        <w:t xml:space="preserve">   </w:t>
      </w:r>
    </w:p>
    <w:tbl>
      <w:tblPr>
        <w:tblStyle w:val="3"/>
        <w:tblW w:w="957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Layout w:type="fixed"/>
        <w:tblCellMar>
          <w:top w:w="0" w:type="dxa"/>
          <w:left w:w="108" w:type="dxa"/>
          <w:bottom w:w="0" w:type="dxa"/>
          <w:right w:w="108" w:type="dxa"/>
        </w:tblCellMar>
      </w:tblPr>
      <w:tblGrid>
        <w:gridCol w:w="1842"/>
        <w:gridCol w:w="2602"/>
        <w:gridCol w:w="1737"/>
        <w:gridCol w:w="3390"/>
      </w:tblGrid>
      <w:tr w14:paraId="7F59D6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98"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777F4BC9">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单位名称</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63C618BA">
            <w:pPr>
              <w:framePr w:wrap="auto" w:vAnchor="margin" w:hAnchor="text" w:yAlign="inline"/>
              <w:jc w:val="center"/>
              <w:rPr>
                <w:rFonts w:hint="eastAsia" w:ascii="仿宋" w:hAnsi="仿宋" w:eastAsia="仿宋" w:cs="仿宋"/>
                <w:b/>
                <w:bCs/>
                <w:sz w:val="22"/>
                <w:szCs w:val="22"/>
              </w:rPr>
            </w:pPr>
          </w:p>
          <w:p w14:paraId="70AA3541">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6633E6B6">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网</w:t>
            </w:r>
            <w:r>
              <w:rPr>
                <w:rFonts w:hint="eastAsia" w:ascii="仿宋" w:hAnsi="仿宋" w:eastAsia="仿宋" w:cs="仿宋"/>
                <w:b/>
                <w:bCs/>
                <w:sz w:val="22"/>
                <w:szCs w:val="22"/>
                <w:lang w:val="en-US" w:eastAsia="zh-CN"/>
              </w:rPr>
              <w:t xml:space="preserve">  </w:t>
            </w:r>
            <w:r>
              <w:rPr>
                <w:rFonts w:hint="eastAsia" w:ascii="仿宋" w:hAnsi="仿宋" w:eastAsia="仿宋" w:cs="仿宋"/>
                <w:b/>
                <w:bCs/>
                <w:sz w:val="22"/>
                <w:szCs w:val="22"/>
                <w:lang w:val="zh-TW" w:eastAsia="zh-TW"/>
              </w:rPr>
              <w:t>址</w:t>
            </w:r>
          </w:p>
        </w:tc>
        <w:tc>
          <w:tcPr>
            <w:tcW w:w="33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7CE050DA">
            <w:pPr>
              <w:framePr w:wrap="auto" w:vAnchor="margin" w:hAnchor="text" w:yAlign="inline"/>
              <w:jc w:val="center"/>
              <w:rPr>
                <w:rFonts w:hint="eastAsia" w:ascii="仿宋" w:hAnsi="仿宋" w:eastAsia="仿宋" w:cs="仿宋"/>
                <w:b/>
                <w:bCs/>
                <w:sz w:val="22"/>
                <w:szCs w:val="22"/>
              </w:rPr>
            </w:pPr>
          </w:p>
        </w:tc>
      </w:tr>
      <w:tr w14:paraId="30C4C4C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465"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2D969520">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zh-TW" w:eastAsia="zh-TW"/>
              </w:rPr>
              <w:t>电子邮箱</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4E418C83">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5BCFC958">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公众号</w:t>
            </w:r>
          </w:p>
        </w:tc>
        <w:tc>
          <w:tcPr>
            <w:tcW w:w="33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7EE93BB0">
            <w:pPr>
              <w:framePr w:wrap="auto" w:vAnchor="margin" w:hAnchor="text" w:yAlign="inline"/>
              <w:jc w:val="center"/>
              <w:rPr>
                <w:rFonts w:hint="eastAsia" w:ascii="仿宋" w:hAnsi="仿宋" w:eastAsia="仿宋" w:cs="仿宋"/>
                <w:b/>
                <w:bCs/>
                <w:sz w:val="22"/>
                <w:szCs w:val="22"/>
              </w:rPr>
            </w:pPr>
          </w:p>
        </w:tc>
      </w:tr>
      <w:tr w14:paraId="198CF1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465"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44CD330F">
            <w:pPr>
              <w:pStyle w:val="9"/>
              <w:framePr w:wrap="auto" w:vAnchor="margin" w:hAnchor="text" w:yAlign="inline"/>
              <w:jc w:val="center"/>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办公地址</w:t>
            </w:r>
          </w:p>
        </w:tc>
        <w:tc>
          <w:tcPr>
            <w:tcW w:w="260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21DC0CC4">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272CC7A5">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zh-TW" w:eastAsia="zh-TW"/>
              </w:rPr>
              <w:t>座机号</w:t>
            </w:r>
          </w:p>
        </w:tc>
        <w:tc>
          <w:tcPr>
            <w:tcW w:w="3390"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0EAD52B5">
            <w:pPr>
              <w:framePr w:wrap="auto" w:vAnchor="margin" w:hAnchor="text" w:yAlign="inline"/>
              <w:jc w:val="center"/>
              <w:rPr>
                <w:rFonts w:hint="eastAsia" w:ascii="仿宋" w:hAnsi="仿宋" w:eastAsia="仿宋" w:cs="仿宋"/>
                <w:b/>
                <w:bCs/>
                <w:sz w:val="22"/>
                <w:szCs w:val="22"/>
              </w:rPr>
            </w:pPr>
          </w:p>
        </w:tc>
      </w:tr>
      <w:tr w14:paraId="55CE2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551" w:hRule="atLeast"/>
        </w:trPr>
        <w:tc>
          <w:tcPr>
            <w:tcW w:w="1842" w:type="dxa"/>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747912CE">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法定代表人</w:t>
            </w:r>
          </w:p>
        </w:tc>
        <w:tc>
          <w:tcPr>
            <w:tcW w:w="2602" w:type="dxa"/>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1197331B">
            <w:pPr>
              <w:framePr w:wrap="auto" w:vAnchor="margin" w:hAnchor="text" w:yAlign="inline"/>
              <w:jc w:val="center"/>
              <w:rPr>
                <w:rFonts w:hint="eastAsia" w:ascii="仿宋" w:hAnsi="仿宋" w:eastAsia="仿宋" w:cs="仿宋"/>
                <w:b/>
                <w:bCs/>
                <w:sz w:val="22"/>
                <w:szCs w:val="22"/>
              </w:rPr>
            </w:pPr>
          </w:p>
          <w:p w14:paraId="53F373B7">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36BC0F72">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手机/微信号</w:t>
            </w:r>
          </w:p>
        </w:tc>
        <w:tc>
          <w:tcPr>
            <w:tcW w:w="3390" w:type="dxa"/>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41F60812">
            <w:pPr>
              <w:framePr w:wrap="auto" w:vAnchor="margin" w:hAnchor="text" w:yAlign="inline"/>
              <w:jc w:val="center"/>
              <w:rPr>
                <w:rFonts w:hint="eastAsia" w:ascii="仿宋" w:hAnsi="仿宋" w:eastAsia="仿宋" w:cs="仿宋"/>
                <w:b/>
                <w:bCs/>
                <w:sz w:val="22"/>
                <w:szCs w:val="22"/>
              </w:rPr>
            </w:pPr>
          </w:p>
        </w:tc>
      </w:tr>
      <w:tr w14:paraId="25BB00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341" w:hRule="atLeast"/>
        </w:trPr>
        <w:tc>
          <w:tcPr>
            <w:tcW w:w="1842" w:type="dxa"/>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6F3CCBAC">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市场负责人</w:t>
            </w:r>
          </w:p>
        </w:tc>
        <w:tc>
          <w:tcPr>
            <w:tcW w:w="2602" w:type="dxa"/>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0DC2E8C1">
            <w:pPr>
              <w:framePr w:wrap="auto" w:vAnchor="margin" w:hAnchor="text" w:yAlign="inline"/>
              <w:jc w:val="center"/>
              <w:rPr>
                <w:rFonts w:hint="eastAsia" w:ascii="仿宋" w:hAnsi="仿宋" w:eastAsia="仿宋" w:cs="仿宋"/>
                <w:b/>
                <w:bCs/>
                <w:sz w:val="22"/>
                <w:szCs w:val="22"/>
              </w:rPr>
            </w:pPr>
          </w:p>
          <w:p w14:paraId="57D55F2C">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017F13F8">
            <w:pPr>
              <w:pStyle w:val="9"/>
              <w:framePr w:wrap="auto" w:vAnchor="margin" w:hAnchor="text" w:yAlign="inline"/>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手机/微信号</w:t>
            </w:r>
          </w:p>
        </w:tc>
        <w:tc>
          <w:tcPr>
            <w:tcW w:w="3390" w:type="dxa"/>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34369C42">
            <w:pPr>
              <w:framePr w:wrap="auto" w:vAnchor="margin" w:hAnchor="text" w:yAlign="inline"/>
              <w:jc w:val="center"/>
              <w:rPr>
                <w:rFonts w:hint="eastAsia" w:ascii="仿宋" w:hAnsi="仿宋" w:eastAsia="仿宋" w:cs="仿宋"/>
                <w:b/>
                <w:bCs/>
                <w:sz w:val="22"/>
                <w:szCs w:val="22"/>
              </w:rPr>
            </w:pPr>
          </w:p>
        </w:tc>
      </w:tr>
      <w:tr w14:paraId="21E127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885"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346A3A45">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主要经营项目</w:t>
            </w:r>
          </w:p>
        </w:tc>
        <w:tc>
          <w:tcPr>
            <w:tcW w:w="2602" w:type="dxa"/>
            <w:tcBorders>
              <w:top w:val="single" w:color="000000" w:sz="2" w:space="0"/>
              <w:left w:val="single" w:color="000000" w:sz="2" w:space="0"/>
              <w:bottom w:val="single" w:color="000000" w:sz="2" w:space="0"/>
              <w:right w:val="single" w:color="000000" w:sz="4" w:space="0"/>
            </w:tcBorders>
            <w:shd w:val="clear" w:color="auto" w:fill="FFFFFF"/>
            <w:tcMar>
              <w:top w:w="80" w:type="dxa"/>
              <w:left w:w="80" w:type="dxa"/>
              <w:bottom w:w="80" w:type="dxa"/>
              <w:right w:w="80" w:type="dxa"/>
            </w:tcMar>
            <w:vAlign w:val="center"/>
          </w:tcPr>
          <w:p w14:paraId="6937AE47">
            <w:pPr>
              <w:pStyle w:val="9"/>
              <w:framePr w:wrap="auto" w:vAnchor="margin" w:hAnchor="text" w:yAlign="inline"/>
              <w:jc w:val="center"/>
              <w:rPr>
                <w:rFonts w:hint="eastAsia" w:ascii="仿宋" w:hAnsi="仿宋" w:eastAsia="仿宋" w:cs="仿宋"/>
                <w:b/>
                <w:bCs/>
                <w:sz w:val="22"/>
                <w:szCs w:val="22"/>
              </w:rPr>
            </w:pPr>
          </w:p>
          <w:p w14:paraId="212F8098">
            <w:pPr>
              <w:pStyle w:val="9"/>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4" w:space="0"/>
              <w:bottom w:val="single" w:color="000000" w:sz="2" w:space="0"/>
              <w:right w:val="single" w:color="000000" w:sz="4" w:space="0"/>
            </w:tcBorders>
            <w:shd w:val="clear" w:color="auto" w:fill="FFFFFF"/>
            <w:tcMar>
              <w:top w:w="80" w:type="dxa"/>
              <w:left w:w="80" w:type="dxa"/>
              <w:bottom w:w="80" w:type="dxa"/>
              <w:right w:w="80" w:type="dxa"/>
            </w:tcMar>
            <w:vAlign w:val="center"/>
          </w:tcPr>
          <w:p w14:paraId="755B501F">
            <w:pPr>
              <w:pStyle w:val="9"/>
              <w:framePr w:wrap="auto" w:vAnchor="margin" w:hAnchor="text" w:yAlign="inline"/>
              <w:jc w:val="center"/>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近三年平均</w:t>
            </w:r>
          </w:p>
          <w:p w14:paraId="2D8ECD0B">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营业收入</w:t>
            </w:r>
          </w:p>
        </w:tc>
        <w:tc>
          <w:tcPr>
            <w:tcW w:w="3390" w:type="dxa"/>
            <w:tcBorders>
              <w:top w:val="single" w:color="000000" w:sz="2" w:space="0"/>
              <w:left w:val="single" w:color="000000" w:sz="4"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1A01C279">
            <w:pPr>
              <w:framePr w:wrap="auto" w:vAnchor="margin" w:hAnchor="text" w:yAlign="inline"/>
              <w:jc w:val="center"/>
              <w:rPr>
                <w:rFonts w:hint="eastAsia" w:ascii="仿宋" w:hAnsi="仿宋" w:eastAsia="仿宋" w:cs="仿宋"/>
                <w:b/>
                <w:bCs/>
                <w:sz w:val="22"/>
                <w:szCs w:val="22"/>
              </w:rPr>
            </w:pPr>
          </w:p>
        </w:tc>
      </w:tr>
      <w:tr w14:paraId="6222A9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530"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72D5E81E">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优势经营项目</w:t>
            </w:r>
          </w:p>
        </w:tc>
        <w:tc>
          <w:tcPr>
            <w:tcW w:w="2602" w:type="dxa"/>
            <w:tcBorders>
              <w:top w:val="single" w:color="000000" w:sz="2" w:space="0"/>
              <w:left w:val="single" w:color="000000" w:sz="2" w:space="0"/>
              <w:bottom w:val="single" w:color="000000" w:sz="2" w:space="0"/>
              <w:right w:val="single" w:color="000000" w:sz="4" w:space="0"/>
            </w:tcBorders>
            <w:shd w:val="clear" w:color="auto" w:fill="FFFFFF"/>
            <w:tcMar>
              <w:top w:w="80" w:type="dxa"/>
              <w:left w:w="80" w:type="dxa"/>
              <w:bottom w:w="80" w:type="dxa"/>
              <w:right w:w="80" w:type="dxa"/>
            </w:tcMar>
            <w:vAlign w:val="center"/>
          </w:tcPr>
          <w:p w14:paraId="2FE528D1">
            <w:pPr>
              <w:framePr w:wrap="auto" w:vAnchor="margin" w:hAnchor="text" w:yAlign="inline"/>
              <w:jc w:val="center"/>
              <w:rPr>
                <w:rFonts w:hint="eastAsia" w:ascii="仿宋" w:hAnsi="仿宋" w:eastAsia="仿宋" w:cs="仿宋"/>
                <w:b/>
                <w:bCs/>
                <w:sz w:val="22"/>
                <w:szCs w:val="22"/>
              </w:rPr>
            </w:pPr>
          </w:p>
        </w:tc>
        <w:tc>
          <w:tcPr>
            <w:tcW w:w="1737" w:type="dxa"/>
            <w:tcBorders>
              <w:top w:val="single" w:color="000000" w:sz="2" w:space="0"/>
              <w:left w:val="single" w:color="000000" w:sz="4" w:space="0"/>
              <w:bottom w:val="single" w:color="000000" w:sz="2" w:space="0"/>
              <w:right w:val="single" w:color="000000" w:sz="4" w:space="0"/>
            </w:tcBorders>
            <w:shd w:val="clear" w:color="auto" w:fill="FFFFFF"/>
            <w:tcMar>
              <w:top w:w="80" w:type="dxa"/>
              <w:left w:w="80" w:type="dxa"/>
              <w:bottom w:w="80" w:type="dxa"/>
              <w:right w:w="80" w:type="dxa"/>
            </w:tcMar>
            <w:vAlign w:val="center"/>
          </w:tcPr>
          <w:p w14:paraId="5BCE3BA8">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主要市场区域</w:t>
            </w:r>
          </w:p>
        </w:tc>
        <w:tc>
          <w:tcPr>
            <w:tcW w:w="3390" w:type="dxa"/>
            <w:tcBorders>
              <w:top w:val="single" w:color="000000" w:sz="2" w:space="0"/>
              <w:left w:val="single" w:color="000000" w:sz="4"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5F8FEDA0">
            <w:pPr>
              <w:framePr w:wrap="auto" w:vAnchor="margin" w:hAnchor="text" w:yAlign="inline"/>
              <w:jc w:val="center"/>
              <w:rPr>
                <w:rFonts w:hint="eastAsia" w:ascii="仿宋" w:hAnsi="仿宋" w:eastAsia="仿宋" w:cs="仿宋"/>
                <w:b/>
                <w:bCs/>
                <w:sz w:val="22"/>
                <w:szCs w:val="22"/>
              </w:rPr>
            </w:pPr>
          </w:p>
        </w:tc>
      </w:tr>
      <w:tr w14:paraId="3E423B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820" w:hRule="atLeast"/>
        </w:trPr>
        <w:tc>
          <w:tcPr>
            <w:tcW w:w="1842" w:type="dxa"/>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2291E2A8">
            <w:pPr>
              <w:pStyle w:val="9"/>
              <w:framePr w:wrap="auto" w:vAnchor="margin" w:hAnchor="text" w:yAlign="inline"/>
              <w:jc w:val="center"/>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企业获得的</w:t>
            </w:r>
          </w:p>
          <w:p w14:paraId="52E7ADB4">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相关认证</w:t>
            </w:r>
          </w:p>
        </w:tc>
        <w:tc>
          <w:tcPr>
            <w:tcW w:w="7729" w:type="dxa"/>
            <w:gridSpan w:val="3"/>
            <w:tcBorders>
              <w:top w:val="single" w:color="000000" w:sz="2" w:space="0"/>
              <w:left w:val="single" w:color="000000" w:sz="2" w:space="0"/>
              <w:bottom w:val="single" w:color="000000" w:sz="4" w:space="0"/>
              <w:right w:val="single" w:color="000000" w:sz="2" w:space="0"/>
            </w:tcBorders>
            <w:shd w:val="clear" w:color="auto" w:fill="FFFFFF"/>
            <w:tcMar>
              <w:top w:w="80" w:type="dxa"/>
              <w:left w:w="80" w:type="dxa"/>
              <w:bottom w:w="80" w:type="dxa"/>
              <w:right w:w="80" w:type="dxa"/>
            </w:tcMar>
            <w:vAlign w:val="center"/>
          </w:tcPr>
          <w:p w14:paraId="77DBBC13">
            <w:pPr>
              <w:pStyle w:val="9"/>
              <w:framePr w:wrap="auto" w:vAnchor="margin" w:hAnchor="text" w:yAlign="inline"/>
              <w:jc w:val="center"/>
              <w:rPr>
                <w:rFonts w:hint="eastAsia" w:ascii="仿宋" w:hAnsi="仿宋" w:eastAsia="仿宋" w:cs="仿宋"/>
                <w:b/>
                <w:bCs/>
                <w:sz w:val="22"/>
                <w:szCs w:val="22"/>
              </w:rPr>
            </w:pPr>
          </w:p>
          <w:p w14:paraId="2C4E5488">
            <w:pPr>
              <w:pStyle w:val="9"/>
              <w:framePr w:wrap="auto" w:vAnchor="margin" w:hAnchor="text" w:yAlign="inline"/>
              <w:jc w:val="both"/>
              <w:rPr>
                <w:rFonts w:hint="eastAsia" w:ascii="仿宋" w:hAnsi="仿宋" w:eastAsia="仿宋" w:cs="仿宋"/>
                <w:b/>
                <w:bCs/>
                <w:sz w:val="22"/>
                <w:szCs w:val="22"/>
              </w:rPr>
            </w:pPr>
          </w:p>
          <w:p w14:paraId="0F69DB55">
            <w:pPr>
              <w:pStyle w:val="9"/>
              <w:framePr w:wrap="auto" w:vAnchor="margin" w:hAnchor="text" w:yAlign="inline"/>
              <w:jc w:val="both"/>
              <w:rPr>
                <w:rFonts w:hint="eastAsia" w:ascii="仿宋" w:hAnsi="仿宋" w:eastAsia="仿宋" w:cs="仿宋"/>
                <w:b/>
                <w:bCs/>
                <w:sz w:val="22"/>
                <w:szCs w:val="22"/>
              </w:rPr>
            </w:pPr>
          </w:p>
          <w:p w14:paraId="01A27C21">
            <w:pPr>
              <w:pStyle w:val="9"/>
              <w:framePr w:wrap="auto" w:vAnchor="margin" w:hAnchor="text" w:yAlign="inline"/>
              <w:jc w:val="both"/>
              <w:rPr>
                <w:rFonts w:hint="eastAsia" w:ascii="仿宋" w:hAnsi="仿宋" w:eastAsia="仿宋" w:cs="仿宋"/>
                <w:b/>
                <w:bCs/>
                <w:sz w:val="22"/>
                <w:szCs w:val="22"/>
              </w:rPr>
            </w:pPr>
          </w:p>
        </w:tc>
      </w:tr>
      <w:tr w14:paraId="410FC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90" w:hRule="atLeast"/>
        </w:trPr>
        <w:tc>
          <w:tcPr>
            <w:tcW w:w="1842" w:type="dxa"/>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3AE85EF4">
            <w:pPr>
              <w:pStyle w:val="9"/>
              <w:framePr w:wrap="auto" w:vAnchor="margin" w:hAnchor="text" w:yAlign="inline"/>
              <w:jc w:val="center"/>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产品通过的</w:t>
            </w:r>
          </w:p>
          <w:p w14:paraId="4AC22CD1">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检测报告</w:t>
            </w:r>
          </w:p>
        </w:tc>
        <w:tc>
          <w:tcPr>
            <w:tcW w:w="7729" w:type="dxa"/>
            <w:gridSpan w:val="3"/>
            <w:tcBorders>
              <w:top w:val="single" w:color="000000" w:sz="4"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49945D86">
            <w:pPr>
              <w:pStyle w:val="9"/>
              <w:framePr w:wrap="auto" w:vAnchor="margin" w:hAnchor="text" w:yAlign="inline"/>
              <w:jc w:val="both"/>
              <w:rPr>
                <w:rFonts w:hint="eastAsia" w:ascii="仿宋" w:hAnsi="仿宋" w:eastAsia="仿宋" w:cs="仿宋"/>
                <w:b/>
                <w:bCs/>
                <w:sz w:val="22"/>
                <w:szCs w:val="22"/>
              </w:rPr>
            </w:pPr>
          </w:p>
          <w:p w14:paraId="27383374">
            <w:pPr>
              <w:pStyle w:val="9"/>
              <w:framePr w:wrap="auto" w:vAnchor="margin" w:hAnchor="text" w:yAlign="inline"/>
              <w:jc w:val="center"/>
              <w:rPr>
                <w:rFonts w:hint="eastAsia" w:ascii="仿宋" w:hAnsi="仿宋" w:eastAsia="仿宋" w:cs="仿宋"/>
                <w:b/>
                <w:bCs/>
                <w:sz w:val="22"/>
                <w:szCs w:val="22"/>
              </w:rPr>
            </w:pPr>
          </w:p>
          <w:p w14:paraId="4C7A4B58">
            <w:pPr>
              <w:pStyle w:val="9"/>
              <w:framePr w:wrap="auto" w:vAnchor="margin" w:hAnchor="text" w:yAlign="inline"/>
              <w:jc w:val="center"/>
              <w:rPr>
                <w:rFonts w:hint="eastAsia" w:ascii="仿宋" w:hAnsi="仿宋" w:eastAsia="仿宋" w:cs="仿宋"/>
                <w:b/>
                <w:bCs/>
                <w:sz w:val="22"/>
                <w:szCs w:val="22"/>
              </w:rPr>
            </w:pPr>
          </w:p>
          <w:p w14:paraId="4A4CC2D6">
            <w:pPr>
              <w:pStyle w:val="9"/>
              <w:framePr w:wrap="auto" w:vAnchor="margin" w:hAnchor="text" w:yAlign="inline"/>
              <w:jc w:val="center"/>
              <w:rPr>
                <w:rFonts w:hint="eastAsia" w:ascii="仿宋" w:hAnsi="仿宋" w:eastAsia="仿宋" w:cs="仿宋"/>
                <w:b/>
                <w:bCs/>
                <w:sz w:val="22"/>
                <w:szCs w:val="22"/>
              </w:rPr>
            </w:pPr>
          </w:p>
        </w:tc>
      </w:tr>
      <w:tr w14:paraId="0508EC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1124"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11372A10">
            <w:pPr>
              <w:pStyle w:val="9"/>
              <w:framePr w:wrap="auto" w:vAnchor="margin" w:hAnchor="text" w:yAlign="inline"/>
              <w:jc w:val="center"/>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企业获得的</w:t>
            </w:r>
          </w:p>
          <w:p w14:paraId="46A809A8">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主要荣誉</w:t>
            </w:r>
          </w:p>
        </w:tc>
        <w:tc>
          <w:tcPr>
            <w:tcW w:w="7729" w:type="dxa"/>
            <w:gridSpan w:val="3"/>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712CA7F2">
            <w:pPr>
              <w:pStyle w:val="9"/>
              <w:framePr w:wrap="auto" w:vAnchor="margin" w:hAnchor="text" w:yAlign="inline"/>
              <w:jc w:val="both"/>
              <w:rPr>
                <w:rFonts w:hint="eastAsia" w:ascii="仿宋" w:hAnsi="仿宋" w:eastAsia="仿宋" w:cs="仿宋"/>
                <w:b/>
                <w:bCs/>
                <w:sz w:val="22"/>
                <w:szCs w:val="22"/>
              </w:rPr>
            </w:pPr>
          </w:p>
          <w:p w14:paraId="2BBBED1E">
            <w:pPr>
              <w:pStyle w:val="9"/>
              <w:framePr w:wrap="auto" w:vAnchor="margin" w:hAnchor="text" w:yAlign="inline"/>
              <w:jc w:val="both"/>
              <w:rPr>
                <w:rFonts w:hint="eastAsia" w:ascii="仿宋" w:hAnsi="仿宋" w:eastAsia="仿宋" w:cs="仿宋"/>
                <w:b/>
                <w:bCs/>
                <w:sz w:val="22"/>
                <w:szCs w:val="22"/>
              </w:rPr>
            </w:pPr>
          </w:p>
          <w:p w14:paraId="5040FCD3">
            <w:pPr>
              <w:pStyle w:val="9"/>
              <w:framePr w:wrap="auto" w:vAnchor="margin" w:hAnchor="text" w:yAlign="inline"/>
              <w:jc w:val="both"/>
              <w:rPr>
                <w:rFonts w:hint="eastAsia" w:ascii="仿宋" w:hAnsi="仿宋" w:eastAsia="仿宋" w:cs="仿宋"/>
                <w:b/>
                <w:bCs/>
                <w:sz w:val="22"/>
                <w:szCs w:val="22"/>
              </w:rPr>
            </w:pPr>
          </w:p>
          <w:p w14:paraId="5FC6E0A6">
            <w:pPr>
              <w:pStyle w:val="9"/>
              <w:framePr w:wrap="auto" w:vAnchor="margin" w:hAnchor="text" w:yAlign="inline"/>
              <w:jc w:val="both"/>
              <w:rPr>
                <w:rFonts w:hint="eastAsia" w:ascii="仿宋" w:hAnsi="仿宋" w:eastAsia="仿宋" w:cs="仿宋"/>
                <w:b/>
                <w:bCs/>
                <w:sz w:val="22"/>
                <w:szCs w:val="22"/>
              </w:rPr>
            </w:pPr>
          </w:p>
        </w:tc>
      </w:tr>
      <w:tr w14:paraId="0CFB96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1444"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36764693">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企业产品的主要业绩（包括但不限于项目名称、项目内容、完成时间）可另附页</w:t>
            </w:r>
          </w:p>
        </w:tc>
        <w:tc>
          <w:tcPr>
            <w:tcW w:w="7729" w:type="dxa"/>
            <w:gridSpan w:val="3"/>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145EBF7D">
            <w:pPr>
              <w:framePr w:wrap="auto" w:vAnchor="margin" w:hAnchor="text" w:yAlign="inline"/>
              <w:jc w:val="both"/>
              <w:rPr>
                <w:rFonts w:hint="eastAsia" w:ascii="仿宋" w:hAnsi="仿宋" w:eastAsia="仿宋" w:cs="仿宋"/>
                <w:b/>
                <w:bCs/>
                <w:sz w:val="22"/>
                <w:szCs w:val="22"/>
              </w:rPr>
            </w:pPr>
          </w:p>
          <w:p w14:paraId="4D7738BD">
            <w:pPr>
              <w:framePr w:wrap="auto" w:vAnchor="margin" w:hAnchor="text" w:yAlign="inline"/>
              <w:jc w:val="both"/>
              <w:rPr>
                <w:rFonts w:hint="eastAsia" w:ascii="仿宋" w:hAnsi="仿宋" w:eastAsia="仿宋" w:cs="仿宋"/>
                <w:b/>
                <w:bCs/>
                <w:sz w:val="22"/>
                <w:szCs w:val="22"/>
              </w:rPr>
            </w:pPr>
          </w:p>
          <w:p w14:paraId="001912C0">
            <w:pPr>
              <w:framePr w:wrap="auto" w:vAnchor="margin" w:hAnchor="text" w:yAlign="inline"/>
              <w:jc w:val="both"/>
              <w:rPr>
                <w:rFonts w:hint="eastAsia" w:ascii="仿宋" w:hAnsi="仿宋" w:eastAsia="仿宋" w:cs="仿宋"/>
                <w:b/>
                <w:bCs/>
                <w:sz w:val="22"/>
                <w:szCs w:val="22"/>
              </w:rPr>
            </w:pPr>
          </w:p>
          <w:p w14:paraId="71157F78">
            <w:pPr>
              <w:framePr w:wrap="auto" w:vAnchor="margin" w:hAnchor="text" w:yAlign="inline"/>
              <w:jc w:val="both"/>
              <w:rPr>
                <w:rFonts w:hint="eastAsia" w:ascii="仿宋" w:hAnsi="仿宋" w:eastAsia="仿宋" w:cs="仿宋"/>
                <w:b/>
                <w:bCs/>
                <w:sz w:val="22"/>
                <w:szCs w:val="22"/>
              </w:rPr>
            </w:pPr>
          </w:p>
          <w:p w14:paraId="11D1E77A">
            <w:pPr>
              <w:framePr w:wrap="auto" w:vAnchor="margin" w:hAnchor="text" w:yAlign="inline"/>
              <w:jc w:val="both"/>
              <w:rPr>
                <w:rFonts w:hint="eastAsia" w:ascii="仿宋" w:hAnsi="仿宋" w:eastAsia="仿宋" w:cs="仿宋"/>
                <w:b/>
                <w:bCs/>
                <w:sz w:val="22"/>
                <w:szCs w:val="22"/>
              </w:rPr>
            </w:pPr>
          </w:p>
        </w:tc>
      </w:tr>
      <w:tr w14:paraId="1E953D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3087"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08A8314D">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lang w:val="zh-TW" w:eastAsia="zh-TW"/>
              </w:rPr>
              <w:t>入会</w:t>
            </w:r>
            <w:r>
              <w:rPr>
                <w:rFonts w:hint="eastAsia" w:ascii="仿宋" w:hAnsi="仿宋" w:eastAsia="仿宋" w:cs="仿宋"/>
                <w:b/>
                <w:bCs/>
                <w:i w:val="0"/>
                <w:iCs w:val="0"/>
                <w:sz w:val="22"/>
                <w:szCs w:val="22"/>
                <w:lang w:val="zh-CN" w:eastAsia="zh-CN"/>
              </w:rPr>
              <w:t>申请</w:t>
            </w:r>
          </w:p>
        </w:tc>
        <w:tc>
          <w:tcPr>
            <w:tcW w:w="7729" w:type="dxa"/>
            <w:gridSpan w:val="3"/>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top"/>
          </w:tcPr>
          <w:p w14:paraId="67A063F5">
            <w:pPr>
              <w:pStyle w:val="10"/>
              <w:framePr w:wrap="auto" w:vAnchor="margin" w:hAnchor="text" w:yAlign="inline"/>
              <w:spacing w:line="360" w:lineRule="auto"/>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lang w:val="ja-JP" w:eastAsia="ja-JP"/>
              </w:rPr>
              <w:t>本</w:t>
            </w:r>
            <w:r>
              <w:rPr>
                <w:rFonts w:hint="eastAsia" w:ascii="仿宋" w:hAnsi="仿宋" w:eastAsia="仿宋" w:cs="仿宋"/>
                <w:b w:val="0"/>
                <w:bCs w:val="0"/>
                <w:sz w:val="22"/>
                <w:szCs w:val="22"/>
                <w:lang w:val="zh-TW" w:eastAsia="zh-TW"/>
              </w:rPr>
              <w:t>单位自愿加入四川省体育场馆协会</w:t>
            </w:r>
            <w:r>
              <w:rPr>
                <w:rFonts w:hint="eastAsia" w:ascii="仿宋" w:hAnsi="仿宋" w:eastAsia="仿宋" w:cs="仿宋"/>
                <w:b w:val="0"/>
                <w:bCs w:val="0"/>
                <w:sz w:val="22"/>
                <w:szCs w:val="22"/>
                <w:lang w:val="zh-TW" w:eastAsia="zh-CN"/>
              </w:rPr>
              <w:t>，</w:t>
            </w:r>
            <w:r>
              <w:rPr>
                <w:rFonts w:hint="eastAsia" w:ascii="仿宋" w:hAnsi="仿宋" w:eastAsia="仿宋" w:cs="仿宋"/>
                <w:b w:val="0"/>
                <w:bCs w:val="0"/>
                <w:sz w:val="22"/>
                <w:szCs w:val="22"/>
                <w:lang w:val="zh-TW" w:eastAsia="zh-TW"/>
              </w:rPr>
              <w:t>遵守协会章程</w:t>
            </w:r>
            <w:r>
              <w:rPr>
                <w:rFonts w:hint="eastAsia" w:ascii="仿宋" w:hAnsi="仿宋" w:eastAsia="仿宋" w:cs="仿宋"/>
                <w:b w:val="0"/>
                <w:bCs w:val="0"/>
                <w:sz w:val="22"/>
                <w:szCs w:val="22"/>
                <w:lang w:val="zh-TW" w:eastAsia="zh-CN"/>
              </w:rPr>
              <w:t>，</w:t>
            </w:r>
            <w:r>
              <w:rPr>
                <w:rFonts w:hint="eastAsia" w:ascii="仿宋" w:hAnsi="仿宋" w:eastAsia="仿宋" w:cs="仿宋"/>
                <w:b w:val="0"/>
                <w:bCs w:val="0"/>
                <w:sz w:val="22"/>
                <w:szCs w:val="22"/>
                <w:lang w:val="zh-TW" w:eastAsia="zh-TW"/>
              </w:rPr>
              <w:t>执行协会决议</w:t>
            </w:r>
            <w:r>
              <w:rPr>
                <w:rFonts w:hint="eastAsia" w:ascii="仿宋" w:hAnsi="仿宋" w:eastAsia="仿宋" w:cs="仿宋"/>
                <w:b w:val="0"/>
                <w:bCs w:val="0"/>
                <w:sz w:val="22"/>
                <w:szCs w:val="22"/>
                <w:lang w:val="zh-TW" w:eastAsia="zh-CN"/>
              </w:rPr>
              <w:t>，</w:t>
            </w:r>
            <w:r>
              <w:rPr>
                <w:rFonts w:hint="eastAsia" w:ascii="仿宋" w:hAnsi="仿宋" w:eastAsia="仿宋" w:cs="仿宋"/>
                <w:b w:val="0"/>
                <w:bCs w:val="0"/>
                <w:sz w:val="22"/>
                <w:szCs w:val="22"/>
                <w:lang w:val="zh-TW" w:eastAsia="zh-TW"/>
              </w:rPr>
              <w:t>履行协会义务</w:t>
            </w:r>
            <w:r>
              <w:rPr>
                <w:rFonts w:hint="eastAsia" w:ascii="仿宋" w:hAnsi="仿宋" w:eastAsia="仿宋" w:cs="仿宋"/>
                <w:b w:val="0"/>
                <w:bCs w:val="0"/>
                <w:sz w:val="22"/>
                <w:szCs w:val="22"/>
                <w:lang w:val="zh-TW" w:eastAsia="zh-CN"/>
              </w:rPr>
              <w:t>，</w:t>
            </w:r>
            <w:r>
              <w:rPr>
                <w:rFonts w:hint="eastAsia" w:ascii="仿宋" w:hAnsi="仿宋" w:eastAsia="仿宋" w:cs="仿宋"/>
                <w:b w:val="0"/>
                <w:bCs w:val="0"/>
                <w:sz w:val="22"/>
                <w:szCs w:val="22"/>
                <w:lang w:val="zh-TW" w:eastAsia="zh-TW"/>
              </w:rPr>
              <w:t>积极参加协会活动。</w:t>
            </w:r>
          </w:p>
          <w:p w14:paraId="0D44BEAD">
            <w:pPr>
              <w:pStyle w:val="10"/>
              <w:framePr w:wrap="auto" w:vAnchor="margin" w:hAnchor="text" w:yAlign="inline"/>
              <w:bidi w:val="0"/>
              <w:spacing w:line="360" w:lineRule="auto"/>
              <w:ind w:left="0" w:right="0" w:firstLine="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zh-TW" w:eastAsia="zh-TW"/>
              </w:rPr>
              <w:t xml:space="preserve">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特此申请加入四川省体育场馆协会。</w:t>
            </w:r>
          </w:p>
          <w:p w14:paraId="14898D1A">
            <w:pPr>
              <w:pStyle w:val="10"/>
              <w:framePr w:wrap="auto" w:vAnchor="margin" w:hAnchor="text" w:yAlign="inline"/>
              <w:bidi w:val="0"/>
              <w:spacing w:line="360" w:lineRule="auto"/>
              <w:ind w:left="0" w:right="0" w:firstLine="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zh-TW" w:eastAsia="zh-TW"/>
              </w:rPr>
              <w:t xml:space="preserve">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申请入会类型：</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zh-TW" w:eastAsia="zh-TW"/>
              </w:rPr>
              <w:t>普通会员</w:t>
            </w:r>
            <w:r>
              <w:rPr>
                <w:rFonts w:hint="eastAsia" w:ascii="仿宋" w:hAnsi="仿宋" w:eastAsia="仿宋" w:cs="仿宋"/>
                <w:b w:val="0"/>
                <w:bCs w:val="0"/>
                <w:sz w:val="22"/>
                <w:szCs w:val="22"/>
                <w:lang w:val="en-US"/>
              </w:rPr>
              <w:t xml:space="preserve">    </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zh-TW" w:eastAsia="zh-TW"/>
              </w:rPr>
              <w:t xml:space="preserve">理事单位    </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en-US" w:eastAsia="zh-CN"/>
              </w:rPr>
              <w:t>常务理事</w:t>
            </w:r>
            <w:r>
              <w:rPr>
                <w:rFonts w:hint="eastAsia" w:ascii="仿宋" w:hAnsi="仿宋" w:eastAsia="仿宋" w:cs="仿宋"/>
                <w:b w:val="0"/>
                <w:bCs w:val="0"/>
                <w:sz w:val="22"/>
                <w:szCs w:val="22"/>
                <w:lang w:val="zh-TW" w:eastAsia="zh-TW"/>
              </w:rPr>
              <w:t xml:space="preserve">单位     </w:t>
            </w:r>
          </w:p>
          <w:p w14:paraId="1204D832">
            <w:pPr>
              <w:pStyle w:val="10"/>
              <w:framePr w:wrap="auto" w:vAnchor="margin" w:hAnchor="text" w:yAlign="inline"/>
              <w:bidi w:val="0"/>
              <w:spacing w:line="360" w:lineRule="auto"/>
              <w:ind w:left="0" w:right="0" w:firstLine="0"/>
              <w:jc w:val="both"/>
              <w:rPr>
                <w:rFonts w:hint="eastAsia" w:ascii="仿宋" w:hAnsi="仿宋" w:eastAsia="仿宋" w:cs="仿宋"/>
                <w:b w:val="0"/>
                <w:bCs w:val="0"/>
                <w:sz w:val="22"/>
                <w:szCs w:val="22"/>
              </w:rPr>
            </w:pPr>
            <w:r>
              <w:rPr>
                <w:rFonts w:hint="eastAsia" w:ascii="仿宋" w:hAnsi="仿宋" w:eastAsia="仿宋" w:cs="仿宋"/>
                <w:b w:val="0"/>
                <w:bCs w:val="0"/>
                <w:sz w:val="22"/>
                <w:szCs w:val="22"/>
                <w:lang w:val="en-US"/>
              </w:rPr>
              <w:t xml:space="preserve">                              </w:t>
            </w:r>
            <w:r>
              <w:rPr>
                <w:rFonts w:hint="eastAsia" w:ascii="仿宋" w:hAnsi="仿宋" w:eastAsia="仿宋" w:cs="仿宋"/>
                <w:b w:val="0"/>
                <w:bCs w:val="0"/>
                <w:sz w:val="22"/>
                <w:szCs w:val="22"/>
                <w:lang w:val="zh-TW" w:eastAsia="zh-TW"/>
              </w:rPr>
              <w:t>企业负责人：</w:t>
            </w:r>
          </w:p>
          <w:p w14:paraId="6EA8821C">
            <w:pPr>
              <w:pStyle w:val="10"/>
              <w:framePr w:wrap="auto" w:vAnchor="margin" w:hAnchor="text" w:yAlign="inline"/>
              <w:bidi w:val="0"/>
              <w:spacing w:line="360" w:lineRule="auto"/>
              <w:ind w:left="0" w:right="0" w:firstLine="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zh-TW" w:eastAsia="zh-TW"/>
              </w:rPr>
              <w:t xml:space="preserve">                             （单位盖章）</w:t>
            </w:r>
            <w:r>
              <w:rPr>
                <w:rFonts w:hint="eastAsia" w:ascii="仿宋" w:hAnsi="仿宋" w:eastAsia="仿宋" w:cs="仿宋"/>
                <w:b w:val="0"/>
                <w:bCs w:val="0"/>
                <w:sz w:val="22"/>
                <w:szCs w:val="22"/>
                <w:lang w:val="de-DE"/>
              </w:rPr>
              <w:t> </w:t>
            </w:r>
          </w:p>
          <w:p w14:paraId="797D7F71">
            <w:pPr>
              <w:pStyle w:val="11"/>
              <w:framePr w:wrap="auto" w:vAnchor="margin" w:hAnchor="text" w:yAlign="inline"/>
              <w:bidi w:val="0"/>
              <w:spacing w:line="360" w:lineRule="auto"/>
              <w:ind w:left="0" w:right="0" w:firstLine="0"/>
              <w:jc w:val="both"/>
              <w:rPr>
                <w:rFonts w:hint="eastAsia" w:ascii="仿宋" w:hAnsi="仿宋" w:eastAsia="仿宋" w:cs="仿宋"/>
                <w:b/>
                <w:bCs/>
                <w:sz w:val="22"/>
                <w:szCs w:val="22"/>
              </w:rPr>
            </w:pPr>
            <w:r>
              <w:rPr>
                <w:rFonts w:hint="eastAsia" w:ascii="仿宋" w:hAnsi="仿宋" w:eastAsia="仿宋" w:cs="仿宋"/>
                <w:b w:val="0"/>
                <w:bCs w:val="0"/>
                <w:sz w:val="22"/>
                <w:szCs w:val="22"/>
                <w:lang w:val="de-DE"/>
              </w:rPr>
              <w:t>   </w:t>
            </w:r>
            <w:r>
              <w:rPr>
                <w:rFonts w:hint="eastAsia" w:ascii="仿宋" w:hAnsi="仿宋" w:eastAsia="仿宋" w:cs="仿宋"/>
                <w:b w:val="0"/>
                <w:bCs w:val="0"/>
                <w:sz w:val="22"/>
                <w:szCs w:val="22"/>
                <w:lang w:val="zh-TW" w:eastAsia="zh-TW"/>
              </w:rPr>
              <w:t xml:space="preserve">                                                        年</w:t>
            </w:r>
            <w:r>
              <w:rPr>
                <w:rFonts w:hint="eastAsia" w:ascii="仿宋" w:hAnsi="仿宋" w:eastAsia="仿宋" w:cs="仿宋"/>
                <w:b w:val="0"/>
                <w:bCs w:val="0"/>
                <w:sz w:val="22"/>
                <w:szCs w:val="22"/>
                <w:lang w:val="de-DE"/>
              </w:rPr>
              <w:t>    </w:t>
            </w:r>
            <w:r>
              <w:rPr>
                <w:rFonts w:hint="eastAsia" w:ascii="仿宋" w:hAnsi="仿宋" w:eastAsia="仿宋" w:cs="仿宋"/>
                <w:b w:val="0"/>
                <w:bCs w:val="0"/>
                <w:sz w:val="22"/>
                <w:szCs w:val="22"/>
                <w:lang w:val="zh-TW" w:eastAsia="zh-TW"/>
              </w:rPr>
              <w:t>月</w:t>
            </w:r>
            <w:r>
              <w:rPr>
                <w:rFonts w:hint="eastAsia" w:ascii="仿宋" w:hAnsi="仿宋" w:eastAsia="仿宋" w:cs="仿宋"/>
                <w:b w:val="0"/>
                <w:bCs w:val="0"/>
                <w:sz w:val="22"/>
                <w:szCs w:val="22"/>
                <w:lang w:val="de-DE"/>
              </w:rPr>
              <w:t>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日</w:t>
            </w:r>
            <w:r>
              <w:rPr>
                <w:rFonts w:hint="eastAsia" w:ascii="仿宋" w:hAnsi="仿宋" w:eastAsia="仿宋" w:cs="仿宋"/>
                <w:b w:val="0"/>
                <w:bCs w:val="0"/>
                <w:sz w:val="22"/>
                <w:szCs w:val="22"/>
                <w:lang w:val="de-DE"/>
              </w:rPr>
              <w:t> </w:t>
            </w:r>
          </w:p>
        </w:tc>
      </w:tr>
      <w:tr w14:paraId="277711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DEB"/>
          <w:tblCellMar>
            <w:top w:w="0" w:type="dxa"/>
            <w:left w:w="108" w:type="dxa"/>
            <w:bottom w:w="0" w:type="dxa"/>
            <w:right w:w="108" w:type="dxa"/>
          </w:tblCellMar>
        </w:tblPrEx>
        <w:trPr>
          <w:trHeight w:val="2358" w:hRule="atLeast"/>
        </w:trPr>
        <w:tc>
          <w:tcPr>
            <w:tcW w:w="1842" w:type="dxa"/>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center"/>
          </w:tcPr>
          <w:p w14:paraId="5F93E062">
            <w:pPr>
              <w:pStyle w:val="9"/>
              <w:framePr w:wrap="auto" w:vAnchor="margin" w:hAnchor="text" w:yAlign="inline"/>
              <w:jc w:val="center"/>
              <w:rPr>
                <w:rFonts w:hint="eastAsia" w:ascii="仿宋" w:hAnsi="仿宋" w:eastAsia="仿宋" w:cs="仿宋"/>
                <w:b/>
                <w:bCs/>
                <w:sz w:val="22"/>
                <w:szCs w:val="22"/>
              </w:rPr>
            </w:pPr>
            <w:r>
              <w:rPr>
                <w:rFonts w:hint="eastAsia" w:ascii="仿宋" w:hAnsi="仿宋" w:eastAsia="仿宋" w:cs="仿宋"/>
                <w:b/>
                <w:bCs/>
                <w:sz w:val="22"/>
                <w:szCs w:val="22"/>
              </w:rPr>
              <w:t>审批意见</w:t>
            </w:r>
          </w:p>
        </w:tc>
        <w:tc>
          <w:tcPr>
            <w:tcW w:w="7729" w:type="dxa"/>
            <w:gridSpan w:val="3"/>
            <w:tcBorders>
              <w:top w:val="single" w:color="000000" w:sz="2" w:space="0"/>
              <w:left w:val="single" w:color="000000" w:sz="2" w:space="0"/>
              <w:bottom w:val="single" w:color="000000" w:sz="2" w:space="0"/>
              <w:right w:val="single" w:color="000000" w:sz="2" w:space="0"/>
            </w:tcBorders>
            <w:shd w:val="clear" w:color="auto" w:fill="FFFFFF"/>
            <w:tcMar>
              <w:top w:w="80" w:type="dxa"/>
              <w:left w:w="80" w:type="dxa"/>
              <w:bottom w:w="80" w:type="dxa"/>
              <w:right w:w="80" w:type="dxa"/>
            </w:tcMar>
            <w:vAlign w:val="top"/>
          </w:tcPr>
          <w:p w14:paraId="0F7AED46">
            <w:pPr>
              <w:pStyle w:val="10"/>
              <w:framePr w:wrap="auto" w:vAnchor="margin" w:hAnchor="text" w:yAlign="inline"/>
              <w:spacing w:line="360" w:lineRule="auto"/>
              <w:rPr>
                <w:rFonts w:hint="eastAsia" w:ascii="仿宋" w:hAnsi="仿宋" w:eastAsia="仿宋" w:cs="仿宋"/>
                <w:b w:val="0"/>
                <w:bCs w:val="0"/>
                <w:sz w:val="22"/>
                <w:szCs w:val="22"/>
              </w:rPr>
            </w:pPr>
            <w:r>
              <w:rPr>
                <w:rFonts w:hint="eastAsia" w:ascii="仿宋" w:hAnsi="仿宋" w:eastAsia="仿宋" w:cs="仿宋"/>
                <w:b/>
                <w:bCs/>
                <w:sz w:val="22"/>
                <w:szCs w:val="22"/>
                <w:lang w:val="de-DE"/>
              </w:rPr>
              <w:t xml:space="preserve"> </w:t>
            </w:r>
            <w:r>
              <w:rPr>
                <w:rFonts w:hint="eastAsia" w:ascii="仿宋" w:hAnsi="仿宋" w:eastAsia="仿宋" w:cs="仿宋"/>
                <w:b/>
                <w:bCs/>
                <w:sz w:val="22"/>
                <w:szCs w:val="22"/>
                <w:lang w:val="en-US" w:eastAsia="zh-CN"/>
              </w:rPr>
              <w:t xml:space="preserve">      </w:t>
            </w:r>
            <w:r>
              <w:rPr>
                <w:rFonts w:hint="eastAsia" w:ascii="仿宋" w:hAnsi="仿宋" w:eastAsia="仿宋" w:cs="仿宋"/>
                <w:b w:val="0"/>
                <w:bCs w:val="0"/>
                <w:sz w:val="22"/>
                <w:szCs w:val="22"/>
                <w:lang w:val="zh-TW" w:eastAsia="zh-TW"/>
              </w:rPr>
              <w:t>经四川省体育场馆协会理事会审核，同意申请入会。</w:t>
            </w:r>
            <w:r>
              <w:rPr>
                <w:rFonts w:hint="eastAsia" w:ascii="仿宋" w:hAnsi="仿宋" w:eastAsia="仿宋" w:cs="仿宋"/>
                <w:b w:val="0"/>
                <w:bCs w:val="0"/>
                <w:sz w:val="22"/>
                <w:szCs w:val="22"/>
                <w:lang w:val="de-DE"/>
              </w:rPr>
              <w:t> </w:t>
            </w:r>
          </w:p>
          <w:p w14:paraId="2C09F09B">
            <w:pPr>
              <w:pStyle w:val="10"/>
              <w:framePr w:wrap="auto" w:vAnchor="margin" w:hAnchor="text" w:yAlign="inline"/>
              <w:bidi w:val="0"/>
              <w:spacing w:line="360" w:lineRule="auto"/>
              <w:ind w:left="0" w:right="0" w:firstLine="0"/>
              <w:jc w:val="left"/>
              <w:rPr>
                <w:rFonts w:hint="eastAsia" w:ascii="仿宋" w:hAnsi="仿宋" w:eastAsia="仿宋" w:cs="仿宋"/>
                <w:b w:val="0"/>
                <w:bCs w:val="0"/>
                <w:sz w:val="22"/>
                <w:szCs w:val="22"/>
                <w:lang w:val="de-DE"/>
              </w:rPr>
            </w:pPr>
            <w:r>
              <w:rPr>
                <w:rFonts w:hint="eastAsia" w:ascii="仿宋" w:hAnsi="仿宋" w:eastAsia="仿宋" w:cs="仿宋"/>
                <w:b w:val="0"/>
                <w:bCs w:val="0"/>
                <w:sz w:val="22"/>
                <w:szCs w:val="22"/>
                <w:lang w:val="de-DE"/>
              </w:rPr>
              <w:t>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会员类型：</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zh-TW" w:eastAsia="zh-TW"/>
              </w:rPr>
              <w:t>普通会员</w:t>
            </w:r>
            <w:r>
              <w:rPr>
                <w:rFonts w:hint="eastAsia" w:ascii="仿宋" w:hAnsi="仿宋" w:eastAsia="仿宋" w:cs="仿宋"/>
                <w:b w:val="0"/>
                <w:bCs w:val="0"/>
                <w:sz w:val="22"/>
                <w:szCs w:val="22"/>
                <w:lang w:val="en-US"/>
              </w:rPr>
              <w:t xml:space="preserve">    </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zh-TW" w:eastAsia="zh-TW"/>
              </w:rPr>
              <w:t xml:space="preserve">理事单位    </w:t>
            </w:r>
            <w:r>
              <w:rPr>
                <w:rFonts w:hint="eastAsia" w:ascii="仿宋" w:hAnsi="仿宋" w:eastAsia="仿宋" w:cs="仿宋"/>
                <w:b w:val="0"/>
                <w:bCs w:val="0"/>
                <w:i w:val="0"/>
                <w:iCs w:val="0"/>
                <w:sz w:val="22"/>
                <w:szCs w:val="22"/>
                <w:lang w:val="zh-TW" w:eastAsia="zh-TW"/>
              </w:rPr>
              <w:t>☐</w:t>
            </w:r>
            <w:r>
              <w:rPr>
                <w:rFonts w:hint="eastAsia" w:ascii="仿宋" w:hAnsi="仿宋" w:eastAsia="仿宋" w:cs="仿宋"/>
                <w:b w:val="0"/>
                <w:bCs w:val="0"/>
                <w:sz w:val="22"/>
                <w:szCs w:val="22"/>
                <w:lang w:val="en-US" w:eastAsia="zh-CN"/>
              </w:rPr>
              <w:t>常务理事</w:t>
            </w:r>
            <w:r>
              <w:rPr>
                <w:rFonts w:hint="eastAsia" w:ascii="仿宋" w:hAnsi="仿宋" w:eastAsia="仿宋" w:cs="仿宋"/>
                <w:b w:val="0"/>
                <w:bCs w:val="0"/>
                <w:sz w:val="22"/>
                <w:szCs w:val="22"/>
                <w:lang w:val="zh-TW" w:eastAsia="zh-TW"/>
              </w:rPr>
              <w:t xml:space="preserve">单位 </w:t>
            </w:r>
            <w:r>
              <w:rPr>
                <w:rFonts w:hint="eastAsia" w:ascii="仿宋" w:hAnsi="仿宋" w:eastAsia="仿宋" w:cs="仿宋"/>
                <w:b w:val="0"/>
                <w:bCs w:val="0"/>
                <w:sz w:val="22"/>
                <w:szCs w:val="22"/>
                <w:lang w:val="de-DE"/>
              </w:rPr>
              <w:t> </w:t>
            </w:r>
          </w:p>
          <w:p w14:paraId="272A70F3">
            <w:pPr>
              <w:pStyle w:val="10"/>
              <w:framePr w:wrap="auto" w:vAnchor="margin" w:hAnchor="text" w:yAlign="inline"/>
              <w:bidi w:val="0"/>
              <w:spacing w:line="360" w:lineRule="auto"/>
              <w:ind w:left="0" w:right="0" w:firstLine="0"/>
              <w:jc w:val="left"/>
              <w:rPr>
                <w:rFonts w:hint="eastAsia" w:ascii="仿宋" w:hAnsi="仿宋" w:eastAsia="仿宋" w:cs="仿宋"/>
                <w:b w:val="0"/>
                <w:bCs w:val="0"/>
                <w:sz w:val="22"/>
                <w:szCs w:val="22"/>
              </w:rPr>
            </w:pPr>
            <w:r>
              <w:rPr>
                <w:rFonts w:hint="eastAsia" w:ascii="仿宋" w:hAnsi="仿宋" w:eastAsia="仿宋" w:cs="仿宋"/>
                <w:b w:val="0"/>
                <w:bCs w:val="0"/>
                <w:sz w:val="22"/>
                <w:szCs w:val="22"/>
                <w:lang w:val="de-DE"/>
              </w:rPr>
              <w:t xml:space="preserve">                                           </w:t>
            </w:r>
            <w:r>
              <w:rPr>
                <w:rFonts w:hint="eastAsia" w:ascii="仿宋" w:hAnsi="仿宋" w:eastAsia="仿宋" w:cs="仿宋"/>
                <w:b w:val="0"/>
                <w:bCs w:val="0"/>
                <w:sz w:val="22"/>
                <w:szCs w:val="22"/>
                <w:lang w:val="zh-TW" w:eastAsia="zh-TW"/>
              </w:rPr>
              <w:t>签署人：</w:t>
            </w:r>
          </w:p>
          <w:p w14:paraId="3FC7AAD8">
            <w:pPr>
              <w:pStyle w:val="10"/>
              <w:framePr w:wrap="auto" w:vAnchor="margin" w:hAnchor="text" w:yAlign="inline"/>
              <w:bidi w:val="0"/>
              <w:spacing w:line="360" w:lineRule="auto"/>
              <w:ind w:left="5720" w:right="0" w:hanging="5720" w:hangingChars="2600"/>
              <w:jc w:val="left"/>
              <w:rPr>
                <w:rFonts w:hint="eastAsia" w:ascii="仿宋" w:hAnsi="仿宋" w:eastAsia="仿宋" w:cs="仿宋"/>
                <w:b/>
                <w:bCs/>
                <w:sz w:val="22"/>
                <w:szCs w:val="22"/>
              </w:rPr>
            </w:pPr>
            <w:r>
              <w:rPr>
                <w:rFonts w:hint="eastAsia" w:ascii="仿宋" w:hAnsi="仿宋" w:eastAsia="仿宋" w:cs="仿宋"/>
                <w:b w:val="0"/>
                <w:bCs w:val="0"/>
                <w:sz w:val="22"/>
                <w:szCs w:val="22"/>
                <w:lang w:val="de-DE"/>
              </w:rPr>
              <w:t xml:space="preserve">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de-DE"/>
              </w:rPr>
              <w:t xml:space="preserve"> </w:t>
            </w:r>
            <w:r>
              <w:rPr>
                <w:rFonts w:hint="eastAsia" w:ascii="仿宋" w:hAnsi="仿宋" w:eastAsia="仿宋" w:cs="仿宋"/>
                <w:b w:val="0"/>
                <w:bCs w:val="0"/>
                <w:sz w:val="22"/>
                <w:szCs w:val="22"/>
                <w:lang w:val="zh-TW" w:eastAsia="zh-TW"/>
              </w:rPr>
              <w:t>（协会盖章）</w:t>
            </w:r>
            <w:r>
              <w:rPr>
                <w:rFonts w:hint="eastAsia" w:ascii="仿宋" w:hAnsi="仿宋" w:eastAsia="仿宋" w:cs="仿宋"/>
                <w:b w:val="0"/>
                <w:bCs w:val="0"/>
                <w:sz w:val="22"/>
                <w:szCs w:val="22"/>
                <w:lang w:val="de-DE"/>
              </w:rPr>
              <w:t xml:space="preserve">                                                                                         </w:t>
            </w:r>
            <w:r>
              <w:rPr>
                <w:rFonts w:hint="eastAsia" w:ascii="仿宋" w:hAnsi="仿宋" w:eastAsia="仿宋" w:cs="仿宋"/>
                <w:b w:val="0"/>
                <w:bCs w:val="0"/>
                <w:sz w:val="22"/>
                <w:szCs w:val="22"/>
                <w:lang w:val="zh-TW" w:eastAsia="zh-TW"/>
              </w:rPr>
              <w:t>年</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月</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lang w:val="zh-TW" w:eastAsia="zh-TW"/>
              </w:rPr>
              <w:t>日</w:t>
            </w:r>
            <w:r>
              <w:rPr>
                <w:rFonts w:hint="eastAsia" w:ascii="仿宋" w:hAnsi="仿宋" w:eastAsia="仿宋" w:cs="仿宋"/>
                <w:b/>
                <w:bCs/>
                <w:sz w:val="22"/>
                <w:szCs w:val="22"/>
                <w:lang w:val="de-DE"/>
              </w:rPr>
              <w:t> </w:t>
            </w:r>
          </w:p>
        </w:tc>
      </w:tr>
    </w:tbl>
    <w:p w14:paraId="43631B3D">
      <w:pPr>
        <w:pStyle w:val="8"/>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jc w:val="both"/>
        <w:rPr>
          <w:rFonts w:hint="eastAsia" w:ascii="仿宋" w:hAnsi="仿宋" w:eastAsia="仿宋" w:cs="仿宋"/>
          <w:b/>
          <w:bCs/>
          <w:kern w:val="0"/>
          <w:sz w:val="22"/>
          <w:szCs w:val="22"/>
          <w:lang w:val="zh-TW" w:eastAsia="zh-TW"/>
        </w:rPr>
      </w:pPr>
    </w:p>
    <w:p w14:paraId="17A7B8FA">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kern w:val="0"/>
          <w:sz w:val="22"/>
          <w:szCs w:val="22"/>
          <w:lang w:val="en-US" w:eastAsia="zh-CN"/>
        </w:rPr>
      </w:pPr>
    </w:p>
    <w:p w14:paraId="71EBC2F3">
      <w:pPr>
        <w:pStyle w:val="8"/>
        <w:keepNext w:val="0"/>
        <w:keepLines w:val="0"/>
        <w:pageBreakBefore w:val="0"/>
        <w:framePr w:wrap="auto" w:vAnchor="margin" w:hAnchor="text" w:yAlign="inline"/>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b/>
          <w:bCs/>
          <w:kern w:val="0"/>
          <w:sz w:val="22"/>
          <w:szCs w:val="22"/>
          <w:lang w:val="zh-TW" w:eastAsia="zh-TW"/>
        </w:rPr>
      </w:pPr>
    </w:p>
    <w:sectPr>
      <w:headerReference r:id="rId7" w:type="default"/>
      <w:footerReference r:id="rId8" w:type="default"/>
      <w:pgSz w:w="11900" w:h="16840"/>
      <w:pgMar w:top="850" w:right="907" w:bottom="850" w:left="1020" w:header="709"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CF19">
    <w:pPr>
      <w:pStyle w:val="7"/>
      <w:framePr w:wrap="auto" w:vAnchor="margin" w:hAnchor="text" w:yAlign="inline"/>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36D98">
    <w:pPr>
      <w:pStyle w:val="7"/>
      <w:framePr w:wrap="auto" w:vAnchor="margin" w:hAnchor="text" w:yAlign="inline"/>
      <w:bidi w:val="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7C9847B2">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5</w:t>
                          </w:r>
                          <w:r>
                            <w:t>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7C9847B2">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eastAsia="宋体"/>
                        <w:lang w:val="en-US" w:eastAsia="zh-CN"/>
                      </w:rPr>
                      <w:t>5</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E56">
    <w:pPr>
      <w:pStyle w:val="7"/>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F2CFB">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WIwMGNhOTU4N2M5YzJiMjBmZWQxYmUwODhlMDZlYTMifQ=="/>
  </w:docVars>
  <w:rsids>
    <w:rsidRoot w:val="00000000"/>
    <w:rsid w:val="00B5354D"/>
    <w:rsid w:val="0388109B"/>
    <w:rsid w:val="04611584"/>
    <w:rsid w:val="050E0788"/>
    <w:rsid w:val="053133EB"/>
    <w:rsid w:val="053B7BEA"/>
    <w:rsid w:val="05F10C9B"/>
    <w:rsid w:val="06E95B9C"/>
    <w:rsid w:val="0AF6621A"/>
    <w:rsid w:val="0B904056"/>
    <w:rsid w:val="0CD409E0"/>
    <w:rsid w:val="0DCB64F0"/>
    <w:rsid w:val="10835660"/>
    <w:rsid w:val="11394B28"/>
    <w:rsid w:val="11CE5360"/>
    <w:rsid w:val="120731A0"/>
    <w:rsid w:val="12EE4C54"/>
    <w:rsid w:val="12FB5C46"/>
    <w:rsid w:val="13174420"/>
    <w:rsid w:val="150E054E"/>
    <w:rsid w:val="18B320A6"/>
    <w:rsid w:val="18B43288"/>
    <w:rsid w:val="1A8A0D48"/>
    <w:rsid w:val="202E4177"/>
    <w:rsid w:val="22525414"/>
    <w:rsid w:val="245B6A95"/>
    <w:rsid w:val="246062EC"/>
    <w:rsid w:val="24AB08E7"/>
    <w:rsid w:val="250036C5"/>
    <w:rsid w:val="25394CA0"/>
    <w:rsid w:val="25571FEA"/>
    <w:rsid w:val="25903ACA"/>
    <w:rsid w:val="26331F09"/>
    <w:rsid w:val="26B71D14"/>
    <w:rsid w:val="274D3BE8"/>
    <w:rsid w:val="2A3C5AEB"/>
    <w:rsid w:val="2B5B780D"/>
    <w:rsid w:val="2D3E5A28"/>
    <w:rsid w:val="2EB233F2"/>
    <w:rsid w:val="30A6470E"/>
    <w:rsid w:val="32294D11"/>
    <w:rsid w:val="35962DEB"/>
    <w:rsid w:val="35F33E2B"/>
    <w:rsid w:val="371F3DE4"/>
    <w:rsid w:val="37D31033"/>
    <w:rsid w:val="38AA3B82"/>
    <w:rsid w:val="3900348F"/>
    <w:rsid w:val="3BAF4289"/>
    <w:rsid w:val="3DBAAFDE"/>
    <w:rsid w:val="3FDD7AB3"/>
    <w:rsid w:val="3FFF0750"/>
    <w:rsid w:val="446C43E1"/>
    <w:rsid w:val="47151DAC"/>
    <w:rsid w:val="474FADA1"/>
    <w:rsid w:val="48962E69"/>
    <w:rsid w:val="4A9F704C"/>
    <w:rsid w:val="4CEF060E"/>
    <w:rsid w:val="4DF161B1"/>
    <w:rsid w:val="4E0A78F3"/>
    <w:rsid w:val="5268443A"/>
    <w:rsid w:val="529E7E3A"/>
    <w:rsid w:val="53964FD7"/>
    <w:rsid w:val="53F17087"/>
    <w:rsid w:val="54A8796B"/>
    <w:rsid w:val="54D01253"/>
    <w:rsid w:val="569E6933"/>
    <w:rsid w:val="583F1DB9"/>
    <w:rsid w:val="58545AF7"/>
    <w:rsid w:val="5C645020"/>
    <w:rsid w:val="5F287687"/>
    <w:rsid w:val="5F3850E2"/>
    <w:rsid w:val="5F441D8B"/>
    <w:rsid w:val="60424B3A"/>
    <w:rsid w:val="63F43D7F"/>
    <w:rsid w:val="660E6982"/>
    <w:rsid w:val="66BA2670"/>
    <w:rsid w:val="67060C0A"/>
    <w:rsid w:val="67A051A4"/>
    <w:rsid w:val="67B450C1"/>
    <w:rsid w:val="6AF428B7"/>
    <w:rsid w:val="6EE038A8"/>
    <w:rsid w:val="6F6B10D4"/>
    <w:rsid w:val="6FE3532A"/>
    <w:rsid w:val="70E02E45"/>
    <w:rsid w:val="72690D8D"/>
    <w:rsid w:val="737F16C9"/>
    <w:rsid w:val="741E7A2A"/>
    <w:rsid w:val="77BF165A"/>
    <w:rsid w:val="79647D8D"/>
    <w:rsid w:val="7C921F30"/>
    <w:rsid w:val="7D130703"/>
    <w:rsid w:val="7DAE0D50"/>
    <w:rsid w:val="7DCF74D1"/>
    <w:rsid w:val="7F3E1133"/>
    <w:rsid w:val="9DDB6646"/>
    <w:rsid w:val="EB7D605D"/>
    <w:rsid w:val="EBCBA298"/>
    <w:rsid w:val="F7F75D13"/>
    <w:rsid w:val="FFE7B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auto"/>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8">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vertAlign w:val="baseline"/>
      <w:lang w:val="zh-TW" w:eastAsia="zh-TW"/>
    </w:rPr>
  </w:style>
  <w:style w:type="paragraph" w:customStyle="1" w:styleId="9">
    <w:name w:val="表格样式 2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w:cs="Arial Unicode MS"/>
      <w:color w:val="000000"/>
      <w:spacing w:val="0"/>
      <w:w w:val="100"/>
      <w:kern w:val="0"/>
      <w:position w:val="0"/>
      <w:sz w:val="20"/>
      <w:szCs w:val="20"/>
      <w:u w:val="none" w:color="000000"/>
      <w:vertAlign w:val="baseline"/>
      <w:lang w:val="zh-TW" w:eastAsia="zh-TW"/>
    </w:rPr>
  </w:style>
  <w:style w:type="paragraph" w:customStyle="1" w:styleId="10">
    <w:name w:val="默认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2"/>
      <w:szCs w:val="22"/>
      <w:u w:val="none" w:color="000000"/>
      <w:vertAlign w:val="baseline"/>
      <w:lang w:val="de-DE"/>
    </w:rPr>
  </w:style>
  <w:style w:type="paragraph" w:customStyle="1" w:styleId="11">
    <w:name w:val="默认 A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default" w:ascii="Helvetica" w:hAnsi="Helvetica" w:eastAsia="Arial Unicode MS" w:cs="Arial Unicode MS"/>
      <w:color w:val="000000"/>
      <w:spacing w:val="0"/>
      <w:w w:val="100"/>
      <w:kern w:val="0"/>
      <w:position w:val="0"/>
      <w:sz w:val="22"/>
      <w:szCs w:val="22"/>
      <w:u w:val="none" w:color="000000"/>
      <w:vertAlign w:val="baseline"/>
      <w:lang w:val="zh-TW" w:eastAsia="zh-TW"/>
    </w:rPr>
  </w:style>
  <w:style w:type="paragraph" w:customStyle="1" w:styleId="12">
    <w:name w:val="正文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2"/>
      <w:szCs w:val="22"/>
      <w:u w:val="none" w:color="auto"/>
      <w:vertAlign w:val="baseline"/>
    </w:rPr>
  </w:style>
  <w:style w:type="character" w:customStyle="1" w:styleId="13">
    <w:name w:val="链接"/>
    <w:qFormat/>
    <w:uiPriority w:val="0"/>
    <w:rPr>
      <w:color w:val="0000FF"/>
      <w:u w:val="single" w:color="0000FF"/>
    </w:rPr>
  </w:style>
  <w:style w:type="character" w:customStyle="1" w:styleId="14">
    <w:name w:val="Hyperlink.0"/>
    <w:basedOn w:val="13"/>
    <w:qFormat/>
    <w:uiPriority w:val="0"/>
    <w:rPr>
      <w:rFonts w:ascii="Times New Roman" w:hAnsi="Times New Roman" w:eastAsia="Times New Roman" w:cs="Times New Roman"/>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1899</Words>
  <Characters>1993</Characters>
  <Lines>0</Lines>
  <Paragraphs>0</Paragraphs>
  <TotalTime>7</TotalTime>
  <ScaleCrop>false</ScaleCrop>
  <LinksUpToDate>false</LinksUpToDate>
  <CharactersWithSpaces>2607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2017-01-10T18:19:00Z</dcterms:created>
  <dc:creator>apple-pc</dc:creator>
  <cp:lastModifiedBy>四川省场馆协会</cp:lastModifiedBy>
  <dcterms:modified xsi:type="dcterms:W3CDTF">2026-02-24T02:36:47Z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F0D5D1F1F145409F8FAA70B10602B5E9_13</vt:lpwstr>
  </property>
  <property fmtid="{D5CDD505-2E9C-101B-9397-08002B2CF9AE}" pid="4" name="KSOTemplateDocerSaveRecord">
    <vt:lpwstr>eyJoZGlkIjoiMjVkZjQ3OTM2Mjk5Y2UwYWU2MzE5M2RhNDZmNTZhMjkiLCJ1c2VySWQiOiIzNTgzNTk1NzEifQ==</vt:lpwstr>
  </property>
</Properties>
</file>