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附件</w:t>
      </w:r>
      <w:r>
        <w:rPr>
          <w:rFonts w:ascii="宋体" w:hAnsi="宋体"/>
          <w:sz w:val="28"/>
          <w:szCs w:val="28"/>
          <w:lang w:val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：</w:t>
      </w:r>
      <w:bookmarkStart w:id="0" w:name="_GoBack"/>
      <w:r>
        <w:rPr>
          <w:rFonts w:hint="eastAsia" w:ascii="宋体" w:hAnsi="宋体"/>
          <w:sz w:val="28"/>
          <w:szCs w:val="28"/>
          <w:lang w:val="zh-CN"/>
        </w:rPr>
        <w:t>四川省体育场馆协会企业会员交流沟通会报名表</w:t>
      </w:r>
      <w:bookmarkEnd w:id="0"/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注：原则上每个企业限1名负责人参会。</w:t>
      </w:r>
    </w:p>
    <w:tbl>
      <w:tblPr>
        <w:tblStyle w:val="3"/>
        <w:tblpPr w:leftFromText="180" w:rightFromText="180" w:vertAnchor="page" w:horzAnchor="page" w:tblpX="1505" w:tblpY="2736"/>
        <w:tblW w:w="1390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155"/>
        <w:gridCol w:w="3389"/>
        <w:gridCol w:w="1095"/>
        <w:gridCol w:w="4995"/>
        <w:gridCol w:w="13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3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4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6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手机号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/QQ号/微信号/邮箱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ascii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59AB"/>
    <w:rsid w:val="72E859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正文 A"/>
    <w:qFormat/>
    <w:uiPriority w:val="99"/>
    <w:rPr>
      <w:rFonts w:ascii="Helvetica" w:hAnsi="Helvetica" w:eastAsia="宋体" w:cs="Arial Unicode MS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2017-11-07T02:51:00Z</dcterms:created>
  <dc:creator>DELL</dc:creator>
  <cp:lastModifiedBy>DELL</cp:lastModifiedBy>
  <dcterms:modified xsi:type="dcterms:W3CDTF">2017-11-07T02:52:41Z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