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ind w:firstLine="0" w:firstLineChars="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附件：3.行程安排及相关事宜</w:t>
      </w:r>
    </w:p>
    <w:p>
      <w:pPr>
        <w:pStyle w:val="4"/>
        <w:ind w:firstLine="0" w:firstLineChars="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11月6日      成都—法兰克福</w:t>
      </w:r>
    </w:p>
    <w:p>
      <w:pPr>
        <w:pStyle w:val="4"/>
        <w:ind w:firstLine="0" w:firstLineChars="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11月7-8日    科隆参观</w:t>
      </w:r>
      <w:r>
        <w:rPr>
          <w:rFonts w:hint="eastAsia" w:ascii="仿宋" w:hAnsi="仿宋" w:eastAsia="仿宋" w:cs="仿宋"/>
          <w:sz w:val="32"/>
          <w:szCs w:val="32"/>
          <w:lang w:val="zh-CN"/>
        </w:rPr>
        <w:t>FSB国际休闲、体育设施及泳池设</w:t>
      </w:r>
      <w:r>
        <w:rPr>
          <w:rFonts w:hint="eastAsia" w:ascii="仿宋" w:hAnsi="仿宋" w:eastAsia="仿宋" w:cs="仿宋"/>
          <w:sz w:val="32"/>
          <w:szCs w:val="32"/>
        </w:rPr>
        <w:t xml:space="preserve">    </w:t>
      </w:r>
    </w:p>
    <w:p>
      <w:pPr>
        <w:pStyle w:val="4"/>
        <w:ind w:firstLine="0" w:firstLineChars="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</w:t>
      </w:r>
      <w:r>
        <w:rPr>
          <w:rFonts w:hint="eastAsia" w:ascii="仿宋" w:hAnsi="仿宋" w:eastAsia="仿宋" w:cs="仿宋"/>
          <w:sz w:val="32"/>
          <w:szCs w:val="32"/>
          <w:lang w:val="zh-CN"/>
        </w:rPr>
        <w:t>备展</w:t>
      </w:r>
      <w:r>
        <w:rPr>
          <w:rFonts w:hint="eastAsia" w:ascii="仿宋" w:hAnsi="仿宋" w:eastAsia="仿宋" w:cs="仿宋"/>
          <w:sz w:val="32"/>
          <w:szCs w:val="32"/>
        </w:rPr>
        <w:br w:type="textWrapping"/>
      </w:r>
      <w:r>
        <w:rPr>
          <w:rFonts w:hint="eastAsia" w:ascii="仿宋" w:hAnsi="仿宋" w:eastAsia="仿宋" w:cs="仿宋"/>
          <w:sz w:val="32"/>
          <w:szCs w:val="32"/>
        </w:rPr>
        <w:t>11月9-10日   参观慕尼黑奥林匹克公园、慕尼黑工业大学</w:t>
      </w:r>
      <w:r>
        <w:rPr>
          <w:rFonts w:hint="eastAsia" w:ascii="仿宋" w:hAnsi="仿宋" w:eastAsia="仿宋" w:cs="仿宋"/>
          <w:sz w:val="32"/>
          <w:szCs w:val="32"/>
        </w:rPr>
        <w:br w:type="textWrapping"/>
      </w:r>
      <w:r>
        <w:rPr>
          <w:rFonts w:hint="eastAsia" w:ascii="仿宋" w:hAnsi="仿宋" w:eastAsia="仿宋" w:cs="仿宋"/>
          <w:sz w:val="32"/>
          <w:szCs w:val="32"/>
        </w:rPr>
        <w:t>11月11日     法兰克福—成都</w:t>
      </w:r>
      <w:r>
        <w:rPr>
          <w:rFonts w:hint="eastAsia" w:ascii="仿宋" w:hAnsi="仿宋" w:eastAsia="仿宋" w:cs="仿宋"/>
          <w:sz w:val="32"/>
          <w:szCs w:val="32"/>
        </w:rPr>
        <w:br w:type="textWrapping"/>
      </w:r>
      <w:r>
        <w:rPr>
          <w:rFonts w:hint="eastAsia" w:ascii="仿宋" w:hAnsi="仿宋" w:eastAsia="仿宋" w:cs="仿宋"/>
          <w:sz w:val="32"/>
          <w:szCs w:val="32"/>
        </w:rPr>
        <w:t>11月12日     到达成都</w:t>
      </w:r>
    </w:p>
    <w:p>
      <w:pPr>
        <w:pStyle w:val="4"/>
        <w:ind w:firstLine="0" w:firstLineChars="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注：</w:t>
      </w:r>
    </w:p>
    <w:p>
      <w:pPr>
        <w:pStyle w:val="4"/>
        <w:ind w:firstLine="0" w:firstLineChars="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1.本次出访活动将委托旅行社办理国际国内机票、住宿、餐饮、接送用车、保险等。</w:t>
      </w:r>
      <w:r>
        <w:rPr>
          <w:rFonts w:hint="eastAsia" w:ascii="仿宋" w:hAnsi="仿宋" w:eastAsia="仿宋" w:cs="仿宋"/>
          <w:sz w:val="32"/>
          <w:szCs w:val="32"/>
        </w:rPr>
        <w:br w:type="textWrapping"/>
      </w:r>
      <w:r>
        <w:rPr>
          <w:rFonts w:hint="eastAsia" w:ascii="仿宋" w:hAnsi="仿宋" w:eastAsia="仿宋" w:cs="仿宋"/>
          <w:sz w:val="32"/>
          <w:szCs w:val="32"/>
        </w:rPr>
        <w:t xml:space="preserve">2.代表团赴德费用包括国际机票、德国境内车票、酒店（四 </w:t>
      </w:r>
    </w:p>
    <w:p>
      <w:pPr>
        <w:pStyle w:val="4"/>
        <w:ind w:firstLine="0" w:firstLineChars="0"/>
        <w:jc w:val="left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sz w:val="32"/>
          <w:szCs w:val="32"/>
        </w:rPr>
        <w:t>星）食宿费、参展费、租用车辆、翻译、保险费、税费等。</w:t>
      </w:r>
      <w:r>
        <w:rPr>
          <w:rFonts w:hint="eastAsia" w:ascii="仿宋" w:hAnsi="仿宋" w:eastAsia="仿宋" w:cs="仿宋"/>
          <w:sz w:val="32"/>
          <w:szCs w:val="32"/>
        </w:rPr>
        <w:br w:type="textWrapping"/>
      </w:r>
      <w:r>
        <w:rPr>
          <w:rFonts w:hint="eastAsia" w:ascii="仿宋" w:hAnsi="仿宋" w:eastAsia="仿宋" w:cs="仿宋"/>
          <w:sz w:val="32"/>
          <w:szCs w:val="32"/>
        </w:rPr>
        <w:t>3.确定出访人员后，协会统一办理</w:t>
      </w:r>
      <w:r>
        <w:rPr>
          <w:rFonts w:hint="eastAsia" w:ascii="仿宋" w:hAnsi="仿宋" w:eastAsia="仿宋" w:cs="仿宋"/>
          <w:color w:val="000000"/>
          <w:sz w:val="32"/>
          <w:szCs w:val="32"/>
          <w:u w:color="000000"/>
          <w:lang w:val="zh-CN"/>
        </w:rPr>
        <w:t>第29届FSB组委会向参会人员发出的</w:t>
      </w:r>
      <w:r>
        <w:rPr>
          <w:rFonts w:hint="eastAsia" w:ascii="仿宋" w:hAnsi="仿宋" w:eastAsia="仿宋" w:cs="仿宋"/>
          <w:sz w:val="32"/>
          <w:szCs w:val="32"/>
        </w:rPr>
        <w:t>赴德邀请函。</w:t>
      </w:r>
    </w:p>
    <w:p>
      <w:r>
        <w:rPr>
          <w:rFonts w:hint="eastAsia" w:ascii="仿宋" w:hAnsi="仿宋" w:eastAsia="仿宋" w:cs="仿宋"/>
          <w:sz w:val="32"/>
          <w:szCs w:val="32"/>
        </w:rPr>
        <w:br w:type="textWrapping"/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CF3C50" w:usb2="00000016" w:usb3="00000000" w:csb0="0004001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0210B4"/>
    <w:rsid w:val="760210B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2017-06-08T07:12:00Z</dcterms:created>
  <dc:creator>DELL</dc:creator>
  <cp:lastModifiedBy>DELL</cp:lastModifiedBy>
  <dcterms:modified xsi:type="dcterms:W3CDTF">2017-06-08T07:13:28Z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2052-10.1.0.6391</vt:lpwstr>
  </property>
</Properties>
</file>