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132"/>
        </w:tabs>
        <w:spacing w:line="520" w:lineRule="exact"/>
        <w:ind w:firstLine="31680" w:firstLineChars="428"/>
        <w:rPr>
          <w:rFonts w:ascii="宋体"/>
          <w:sz w:val="28"/>
          <w:szCs w:val="28"/>
          <w:lang w:val="zh-CN"/>
        </w:rPr>
      </w:pPr>
      <w:r>
        <w:rPr>
          <w:rFonts w:hint="eastAsia" w:ascii="宋体" w:hAnsi="宋体"/>
          <w:sz w:val="28"/>
          <w:szCs w:val="28"/>
          <w:lang w:val="zh-CN"/>
        </w:rPr>
        <w:t>附件</w:t>
      </w:r>
      <w:r>
        <w:rPr>
          <w:rFonts w:ascii="宋体" w:hAnsi="宋体"/>
          <w:sz w:val="28"/>
          <w:szCs w:val="28"/>
          <w:lang w:val="zh-CN"/>
        </w:rPr>
        <w:t>1</w:t>
      </w:r>
      <w:r>
        <w:rPr>
          <w:rFonts w:hint="eastAsia" w:ascii="宋体" w:hAnsi="宋体"/>
          <w:sz w:val="28"/>
          <w:szCs w:val="28"/>
          <w:lang w:val="zh-CN"/>
        </w:rPr>
        <w:t>：四川省体育场馆协会</w:t>
      </w:r>
      <w:r>
        <w:rPr>
          <w:rFonts w:hint="eastAsia" w:ascii="宋体" w:hAnsi="宋体"/>
          <w:sz w:val="28"/>
          <w:szCs w:val="28"/>
        </w:rPr>
        <w:t>专家研讨会</w:t>
      </w:r>
      <w:r>
        <w:rPr>
          <w:rFonts w:hint="eastAsia" w:ascii="宋体" w:hAnsi="宋体"/>
          <w:sz w:val="28"/>
          <w:szCs w:val="28"/>
          <w:lang w:val="zh-CN"/>
        </w:rPr>
        <w:t>报名表</w:t>
      </w:r>
    </w:p>
    <w:tbl>
      <w:tblPr>
        <w:tblStyle w:val="3"/>
        <w:tblpPr w:leftFromText="180" w:rightFromText="180" w:vertAnchor="page" w:horzAnchor="page" w:tblpX="1306" w:tblpY="2442"/>
        <w:tblW w:w="13735" w:type="dxa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5"/>
        <w:gridCol w:w="810"/>
        <w:gridCol w:w="795"/>
        <w:gridCol w:w="450"/>
        <w:gridCol w:w="1260"/>
        <w:gridCol w:w="2685"/>
        <w:gridCol w:w="1725"/>
        <w:gridCol w:w="1755"/>
        <w:gridCol w:w="2580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373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line="240" w:lineRule="atLeast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  <w:t>专家签字：                                       报名时间：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6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</w:rPr>
              <w:t xml:space="preserve">  姓  名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zh-TW" w:eastAsia="zh-TW"/>
              </w:rPr>
              <w:t>性别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民族</w:t>
            </w:r>
          </w:p>
        </w:tc>
        <w:tc>
          <w:tcPr>
            <w:tcW w:w="17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zh-TW"/>
              </w:rPr>
              <w:t>职务</w:t>
            </w:r>
          </w:p>
        </w:tc>
        <w:tc>
          <w:tcPr>
            <w:tcW w:w="26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  <w:t>手机号</w:t>
            </w:r>
          </w:p>
        </w:tc>
        <w:tc>
          <w:tcPr>
            <w:tcW w:w="3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  <w:t xml:space="preserve">         住宿</w:t>
            </w:r>
          </w:p>
        </w:tc>
        <w:tc>
          <w:tcPr>
            <w:tcW w:w="25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8"/>
                <w:u w:color="000000"/>
              </w:rPr>
              <w:t>备注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6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line="6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6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line="6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  <w:t>标间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  <w:t>单间</w:t>
            </w:r>
          </w:p>
        </w:tc>
        <w:tc>
          <w:tcPr>
            <w:tcW w:w="25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</w:tabs>
              <w:spacing w:line="66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373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研讨会交流题目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3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题目类型</w:t>
            </w:r>
          </w:p>
        </w:tc>
        <w:tc>
          <w:tcPr>
            <w:tcW w:w="3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题目名称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是否PPT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需要时长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建议时长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3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体育场馆建设与运营专家成果</w:t>
            </w:r>
          </w:p>
        </w:tc>
        <w:tc>
          <w:tcPr>
            <w:tcW w:w="3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30分钟左右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3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体育场馆特色管理</w:t>
            </w:r>
            <w:r>
              <w:rPr>
                <w:rFonts w:hint="eastAsia" w:ascii="宋体" w:cs="宋体"/>
                <w:sz w:val="28"/>
                <w:szCs w:val="28"/>
                <w:lang w:val="en-US" w:eastAsia="zh-CN"/>
              </w:rPr>
              <w:t>和创新管理</w:t>
            </w:r>
            <w:bookmarkStart w:id="0" w:name="_GoBack"/>
            <w:bookmarkEnd w:id="0"/>
            <w:r>
              <w:rPr>
                <w:rFonts w:hint="eastAsia" w:ascii="宋体" w:cs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cs="宋体"/>
                <w:sz w:val="28"/>
                <w:szCs w:val="28"/>
              </w:rPr>
              <w:t>联合管理发展思路及建议</w:t>
            </w:r>
            <w:r>
              <w:rPr>
                <w:rFonts w:hint="eastAsia" w:ascii="宋体" w:cs="宋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cs="宋体"/>
                <w:sz w:val="28"/>
                <w:szCs w:val="28"/>
              </w:rPr>
              <w:t>体育场馆建设与运营心得分享</w:t>
            </w:r>
          </w:p>
        </w:tc>
        <w:tc>
          <w:tcPr>
            <w:tcW w:w="3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10分钟左右</w:t>
            </w:r>
          </w:p>
        </w:tc>
      </w:tr>
    </w:tbl>
    <w:p/>
    <w:sectPr>
      <w:pgSz w:w="16838" w:h="11906" w:orient="landscape"/>
      <w:pgMar w:top="1349" w:right="1383" w:bottom="1349" w:left="138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ongti SC 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8D6E4E"/>
    <w:rsid w:val="2A8D6E4E"/>
    <w:rsid w:val="46A15B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 A"/>
    <w:qFormat/>
    <w:uiPriority w:val="99"/>
    <w:pPr>
      <w:widowControl w:val="0"/>
      <w:jc w:val="both"/>
    </w:pPr>
    <w:rPr>
      <w:rFonts w:ascii="Arial Unicode MS" w:hAnsi="Arial Unicode MS" w:eastAsia="宋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5">
    <w:name w:val="正文 A"/>
    <w:uiPriority w:val="99"/>
    <w:rPr>
      <w:rFonts w:ascii="Helvetica" w:hAnsi="Helvetica" w:eastAsia="宋体" w:cs="Arial Unicode MS"/>
      <w:color w:val="000000"/>
      <w:kern w:val="0"/>
      <w:sz w:val="22"/>
      <w:szCs w:val="22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2017-05-31T07:31:00Z</dcterms:created>
  <dc:creator>DELL</dc:creator>
  <cp:lastModifiedBy>apple-pc</cp:lastModifiedBy>
  <dcterms:modified xsi:type="dcterms:W3CDTF">2017-06-01T06:08:02Z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